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532AD0" w:rsidRPr="00F414A4" w:rsidRDefault="00532AD0" w:rsidP="00532AD0">
      <w:pPr>
        <w:spacing w:after="0" w:line="240" w:lineRule="auto"/>
        <w:ind w:left="581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14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УТВЕРЖДАЮ </w:t>
      </w:r>
    </w:p>
    <w:p w:rsidR="00532AD0" w:rsidRPr="00F414A4" w:rsidRDefault="00532AD0" w:rsidP="00532AD0">
      <w:pPr>
        <w:spacing w:after="0" w:line="240" w:lineRule="auto"/>
        <w:ind w:left="581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14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Межрайонной ИФНС </w:t>
      </w:r>
    </w:p>
    <w:p w:rsidR="00532AD0" w:rsidRPr="00F414A4" w:rsidRDefault="00532AD0" w:rsidP="00532AD0">
      <w:pPr>
        <w:spacing w:after="0" w:line="240" w:lineRule="auto"/>
        <w:ind w:left="581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14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России № 15 по Самарской области </w:t>
      </w:r>
    </w:p>
    <w:p w:rsidR="00532AD0" w:rsidRPr="00F414A4" w:rsidRDefault="00532AD0" w:rsidP="00532AD0">
      <w:pPr>
        <w:spacing w:after="0" w:line="240" w:lineRule="auto"/>
        <w:ind w:left="581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32AD0" w:rsidRPr="00F414A4" w:rsidRDefault="00532AD0" w:rsidP="00532AD0">
      <w:pPr>
        <w:spacing w:after="0" w:line="240" w:lineRule="auto"/>
        <w:ind w:left="581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14A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</w:t>
      </w:r>
      <w:proofErr w:type="spellStart"/>
      <w:r w:rsidRPr="00F414A4">
        <w:rPr>
          <w:rFonts w:ascii="Times New Roman" w:eastAsia="Times New Roman" w:hAnsi="Times New Roman" w:cs="Times New Roman"/>
          <w:sz w:val="26"/>
          <w:szCs w:val="26"/>
          <w:lang w:eastAsia="ru-RU"/>
        </w:rPr>
        <w:t>Н.С.Юрковец</w:t>
      </w:r>
      <w:proofErr w:type="spellEnd"/>
    </w:p>
    <w:p w:rsidR="00532AD0" w:rsidRPr="00F414A4" w:rsidRDefault="00532AD0" w:rsidP="00532AD0">
      <w:pPr>
        <w:spacing w:after="0" w:line="240" w:lineRule="auto"/>
        <w:ind w:left="5812" w:right="-1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14A4">
        <w:rPr>
          <w:rFonts w:ascii="Times New Roman" w:eastAsia="Times New Roman" w:hAnsi="Times New Roman" w:cs="Times New Roman"/>
          <w:sz w:val="26"/>
          <w:szCs w:val="26"/>
          <w:lang w:eastAsia="ru-RU"/>
        </w:rPr>
        <w:t>«_______» ________________202</w:t>
      </w:r>
      <w:r w:rsidR="008A422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3</w:t>
      </w:r>
      <w:r w:rsidRPr="00F414A4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</w:p>
    <w:p w:rsidR="00751B25" w:rsidRPr="002075E3" w:rsidRDefault="00751B25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CE6C60" w:rsidRDefault="009E3AEB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</w:t>
      </w:r>
      <w:r w:rsidR="00947C59">
        <w:rPr>
          <w:rFonts w:ascii="Times New Roman" w:hAnsi="Times New Roman" w:cs="Times New Roman"/>
          <w:b/>
          <w:sz w:val="28"/>
          <w:szCs w:val="28"/>
        </w:rPr>
        <w:t xml:space="preserve"> специалиста-эксперта</w:t>
      </w:r>
      <w:r w:rsidR="00C853FF">
        <w:rPr>
          <w:rFonts w:ascii="Times New Roman" w:hAnsi="Times New Roman" w:cs="Times New Roman"/>
          <w:b/>
          <w:sz w:val="28"/>
          <w:szCs w:val="28"/>
        </w:rPr>
        <w:t xml:space="preserve"> отдела финансового обеспечения </w:t>
      </w:r>
    </w:p>
    <w:p w:rsidR="00947C59" w:rsidRDefault="00C853FF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Межрайонной инспекции Федеральной налоговой службы № 1</w:t>
      </w:r>
      <w:r w:rsidR="00532AD0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Default="00C853FF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Самарской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CE6C60">
        <w:rPr>
          <w:rFonts w:ascii="Times New Roman" w:hAnsi="Times New Roman" w:cs="Times New Roman"/>
          <w:sz w:val="28"/>
          <w:szCs w:val="28"/>
        </w:rPr>
        <w:t xml:space="preserve"> </w:t>
      </w:r>
      <w:r w:rsidR="009E3AEB">
        <w:rPr>
          <w:rFonts w:ascii="Times New Roman" w:hAnsi="Times New Roman" w:cs="Times New Roman"/>
          <w:sz w:val="28"/>
          <w:szCs w:val="28"/>
        </w:rPr>
        <w:t>ведущего</w:t>
      </w:r>
      <w:r w:rsidR="00947C59">
        <w:rPr>
          <w:rFonts w:ascii="Times New Roman" w:hAnsi="Times New Roman" w:cs="Times New Roman"/>
          <w:sz w:val="28"/>
          <w:szCs w:val="28"/>
        </w:rPr>
        <w:t xml:space="preserve"> специалиста -эксперта</w:t>
      </w:r>
      <w:r w:rsidR="00C853FF">
        <w:rPr>
          <w:rFonts w:ascii="Times New Roman" w:hAnsi="Times New Roman" w:cs="Times New Roman"/>
          <w:sz w:val="28"/>
          <w:szCs w:val="28"/>
        </w:rPr>
        <w:t xml:space="preserve"> отдела финансового обеспечения Межрайонной инспекции Федеральной налоговой службы № 1</w:t>
      </w:r>
      <w:r w:rsidR="00532AD0">
        <w:rPr>
          <w:rFonts w:ascii="Times New Roman" w:hAnsi="Times New Roman" w:cs="Times New Roman"/>
          <w:sz w:val="28"/>
          <w:szCs w:val="28"/>
        </w:rPr>
        <w:t>5</w:t>
      </w:r>
      <w:r w:rsidR="00C853FF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765E4A">
        <w:rPr>
          <w:rFonts w:ascii="Times New Roman" w:hAnsi="Times New Roman" w:cs="Times New Roman"/>
          <w:sz w:val="28"/>
          <w:szCs w:val="28"/>
        </w:rPr>
        <w:t>(</w:t>
      </w:r>
      <w:r w:rsidR="00C853FF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060E25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C853FF">
        <w:rPr>
          <w:rFonts w:ascii="Times New Roman" w:hAnsi="Times New Roman" w:cs="Times New Roman"/>
          <w:sz w:val="28"/>
          <w:szCs w:val="28"/>
        </w:rPr>
        <w:t>)</w:t>
      </w:r>
      <w:r w:rsidR="00765E4A" w:rsidRPr="00765E4A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7C59">
        <w:rPr>
          <w:rFonts w:ascii="Times New Roman" w:hAnsi="Times New Roman" w:cs="Times New Roman"/>
          <w:sz w:val="28"/>
          <w:szCs w:val="28"/>
        </w:rPr>
        <w:t>старшей</w:t>
      </w:r>
      <w:r w:rsidR="00C853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C853FF">
        <w:rPr>
          <w:rFonts w:ascii="Times New Roman" w:hAnsi="Times New Roman" w:cs="Times New Roman"/>
          <w:sz w:val="28"/>
          <w:szCs w:val="28"/>
        </w:rPr>
        <w:t xml:space="preserve"> «</w:t>
      </w:r>
      <w:r w:rsidR="00947C59">
        <w:rPr>
          <w:rFonts w:ascii="Times New Roman" w:hAnsi="Times New Roman" w:cs="Times New Roman"/>
          <w:sz w:val="28"/>
          <w:szCs w:val="28"/>
        </w:rPr>
        <w:t>специалисты</w:t>
      </w:r>
      <w:r w:rsidR="00C853FF">
        <w:rPr>
          <w:rFonts w:ascii="Times New Roman" w:hAnsi="Times New Roman" w:cs="Times New Roman"/>
          <w:sz w:val="28"/>
          <w:szCs w:val="28"/>
        </w:rPr>
        <w:t>»</w:t>
      </w:r>
      <w:r w:rsidR="00340885" w:rsidRPr="00340885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340885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48DB" w:rsidRPr="0056179F">
        <w:rPr>
          <w:rFonts w:ascii="Times New Roman" w:hAnsi="Times New Roman" w:cs="Times New Roman"/>
          <w:sz w:val="28"/>
          <w:szCs w:val="28"/>
        </w:rPr>
        <w:t>11-</w:t>
      </w:r>
      <w:r w:rsidR="0056179F">
        <w:rPr>
          <w:rFonts w:ascii="Times New Roman" w:hAnsi="Times New Roman" w:cs="Times New Roman"/>
          <w:sz w:val="28"/>
          <w:szCs w:val="28"/>
        </w:rPr>
        <w:t>3</w:t>
      </w:r>
      <w:r w:rsidR="002048DB" w:rsidRPr="0056179F">
        <w:rPr>
          <w:rFonts w:ascii="Times New Roman" w:hAnsi="Times New Roman" w:cs="Times New Roman"/>
          <w:sz w:val="28"/>
          <w:szCs w:val="28"/>
        </w:rPr>
        <w:t>-</w:t>
      </w:r>
      <w:r w:rsidR="0056179F">
        <w:rPr>
          <w:rFonts w:ascii="Times New Roman" w:hAnsi="Times New Roman" w:cs="Times New Roman"/>
          <w:sz w:val="28"/>
          <w:szCs w:val="28"/>
        </w:rPr>
        <w:t>4</w:t>
      </w:r>
      <w:r w:rsidR="002048DB" w:rsidRPr="0056179F">
        <w:rPr>
          <w:rFonts w:ascii="Times New Roman" w:hAnsi="Times New Roman" w:cs="Times New Roman"/>
          <w:sz w:val="28"/>
          <w:szCs w:val="28"/>
        </w:rPr>
        <w:t>-08</w:t>
      </w:r>
      <w:r w:rsidR="00C01327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Pr="0056179F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 w:rsidRPr="0056179F">
        <w:rPr>
          <w:rFonts w:ascii="Times New Roman" w:hAnsi="Times New Roman" w:cs="Times New Roman"/>
          <w:sz w:val="28"/>
          <w:szCs w:val="28"/>
        </w:rPr>
        <w:t>.</w:t>
      </w:r>
    </w:p>
    <w:p w:rsidR="00E5383C" w:rsidRDefault="00E5383C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ED286B">
        <w:rPr>
          <w:rStyle w:val="a6"/>
          <w:rFonts w:ascii="Times New Roman" w:hAnsi="Times New Roman"/>
          <w:sz w:val="28"/>
          <w:szCs w:val="28"/>
        </w:rPr>
        <w:footnoteReference w:id="3"/>
      </w:r>
      <w:r>
        <w:rPr>
          <w:rFonts w:ascii="Times New Roman" w:hAnsi="Times New Roman"/>
          <w:sz w:val="28"/>
          <w:szCs w:val="28"/>
        </w:rPr>
        <w:t xml:space="preserve"> </w:t>
      </w:r>
      <w:r w:rsidR="00060E25">
        <w:rPr>
          <w:rFonts w:ascii="Times New Roman" w:hAnsi="Times New Roman"/>
          <w:sz w:val="28"/>
          <w:szCs w:val="28"/>
        </w:rPr>
        <w:t>ведущего специалиста-эксперта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345229">
        <w:rPr>
          <w:rFonts w:ascii="Times New Roman" w:hAnsi="Times New Roman" w:cs="Times New Roman"/>
          <w:sz w:val="28"/>
          <w:szCs w:val="28"/>
        </w:rPr>
        <w:t>регулирование бюджетной системы; регулирование финансовой деятельности и финансовых рынков</w:t>
      </w:r>
      <w:r w:rsidR="00F9087E">
        <w:rPr>
          <w:rFonts w:ascii="Times New Roman" w:hAnsi="Times New Roman" w:cs="Times New Roman"/>
          <w:sz w:val="28"/>
          <w:szCs w:val="28"/>
        </w:rPr>
        <w:t>.</w:t>
      </w:r>
    </w:p>
    <w:p w:rsidR="00E5383C" w:rsidRPr="00B93661" w:rsidRDefault="00E5383C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4"/>
      </w:r>
      <w:r>
        <w:rPr>
          <w:rFonts w:ascii="Times New Roman" w:hAnsi="Times New Roman"/>
          <w:sz w:val="28"/>
          <w:szCs w:val="28"/>
        </w:rPr>
        <w:t xml:space="preserve"> </w:t>
      </w:r>
      <w:r w:rsidR="00060E25">
        <w:rPr>
          <w:rFonts w:ascii="Times New Roman" w:hAnsi="Times New Roman"/>
          <w:sz w:val="28"/>
          <w:szCs w:val="28"/>
        </w:rPr>
        <w:t>ведущего специалиста-эксперта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345229">
        <w:rPr>
          <w:rFonts w:ascii="Times New Roman" w:hAnsi="Times New Roman"/>
          <w:sz w:val="28"/>
          <w:szCs w:val="28"/>
        </w:rPr>
        <w:t>о</w:t>
      </w:r>
      <w:r w:rsidR="00345229" w:rsidRPr="00345229">
        <w:rPr>
          <w:rFonts w:ascii="Times New Roman" w:hAnsi="Times New Roman"/>
          <w:sz w:val="28"/>
          <w:szCs w:val="28"/>
        </w:rPr>
        <w:t>рганизация составления и  исполнения бюджетов бюджетной системы Российской Федерации</w:t>
      </w:r>
      <w:r w:rsidR="00345229">
        <w:rPr>
          <w:rFonts w:ascii="Times New Roman" w:hAnsi="Times New Roman"/>
          <w:sz w:val="28"/>
          <w:szCs w:val="28"/>
        </w:rPr>
        <w:t>;</w:t>
      </w:r>
      <w:r w:rsidR="00345229" w:rsidRPr="00345229">
        <w:t xml:space="preserve"> </w:t>
      </w:r>
      <w:r w:rsidR="00345229" w:rsidRPr="00345229">
        <w:rPr>
          <w:rFonts w:ascii="Times New Roman" w:hAnsi="Times New Roman" w:cs="Times New Roman"/>
          <w:sz w:val="28"/>
          <w:szCs w:val="28"/>
        </w:rPr>
        <w:t>р</w:t>
      </w:r>
      <w:r w:rsidR="00345229" w:rsidRPr="00345229">
        <w:rPr>
          <w:rFonts w:ascii="Times New Roman" w:hAnsi="Times New Roman"/>
          <w:sz w:val="28"/>
          <w:szCs w:val="28"/>
        </w:rPr>
        <w:t>егулирование в сфере бухгалтерского учета и финансовой отчетности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016846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196656">
        <w:rPr>
          <w:rFonts w:ascii="Times New Roman" w:hAnsi="Times New Roman" w:cs="Times New Roman"/>
          <w:sz w:val="28"/>
          <w:szCs w:val="28"/>
        </w:rPr>
        <w:t xml:space="preserve"> </w:t>
      </w:r>
      <w:r w:rsidR="00060E25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C4F9B">
        <w:rPr>
          <w:rFonts w:ascii="Times New Roman" w:hAnsi="Times New Roman" w:cs="Times New Roman"/>
          <w:sz w:val="28"/>
          <w:szCs w:val="28"/>
        </w:rPr>
        <w:t>начальником Межрайонной инспекции Федеральной налоговой службы № 1</w:t>
      </w:r>
      <w:r w:rsidR="00532AD0">
        <w:rPr>
          <w:rFonts w:ascii="Times New Roman" w:hAnsi="Times New Roman" w:cs="Times New Roman"/>
          <w:sz w:val="28"/>
          <w:szCs w:val="28"/>
        </w:rPr>
        <w:t>5</w:t>
      </w:r>
      <w:r w:rsidR="000C4F9B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060E25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C4F9B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196656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417D" w:rsidRDefault="003B7A81" w:rsidP="0019572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</w:r>
      <w:r w:rsidR="00721040">
        <w:rPr>
          <w:rFonts w:ascii="Times New Roman" w:hAnsi="Times New Roman" w:cs="Times New Roman"/>
          <w:b/>
          <w:sz w:val="28"/>
          <w:szCs w:val="28"/>
        </w:rPr>
        <w:lastRenderedPageBreak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5B009D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2780"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60E25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7B2780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C4F9B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6A5528" w:rsidRPr="006A5528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6A5528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804AB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C052B5" w:rsidRDefault="0049073B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052B5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C052B5">
        <w:rPr>
          <w:rFonts w:ascii="Times New Roman" w:hAnsi="Times New Roman" w:cs="Times New Roman"/>
          <w:spacing w:val="-2"/>
          <w:sz w:val="28"/>
          <w:szCs w:val="28"/>
        </w:rPr>
        <w:t>Т</w:t>
      </w:r>
      <w:r w:rsidR="00C052B5" w:rsidRPr="00C052B5">
        <w:rPr>
          <w:rFonts w:ascii="Times New Roman" w:hAnsi="Times New Roman" w:cs="Times New Roman"/>
          <w:spacing w:val="-2"/>
          <w:sz w:val="28"/>
          <w:szCs w:val="28"/>
        </w:rPr>
        <w:t>ребование к стажу гражданской службы или стажу работы по спе</w:t>
      </w:r>
      <w:r w:rsidR="00C052B5">
        <w:rPr>
          <w:rFonts w:ascii="Times New Roman" w:hAnsi="Times New Roman" w:cs="Times New Roman"/>
          <w:spacing w:val="-2"/>
          <w:sz w:val="28"/>
          <w:szCs w:val="28"/>
        </w:rPr>
        <w:t>ц</w:t>
      </w:r>
      <w:r w:rsidR="00C052B5" w:rsidRPr="00C052B5">
        <w:rPr>
          <w:rFonts w:ascii="Times New Roman" w:hAnsi="Times New Roman" w:cs="Times New Roman"/>
          <w:spacing w:val="-2"/>
          <w:sz w:val="28"/>
          <w:szCs w:val="28"/>
        </w:rPr>
        <w:t>иальности, направлению подготовки не предъявляются.</w:t>
      </w:r>
      <w:r w:rsidRPr="00C052B5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</w:p>
    <w:p w:rsidR="00C301D3" w:rsidRDefault="0098413A" w:rsidP="00195725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C301D3" w:rsidRPr="00C301D3" w:rsidRDefault="00C301D3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1D3">
        <w:rPr>
          <w:rFonts w:ascii="Times New Roman" w:hAnsi="Times New Roman" w:cs="Times New Roman"/>
          <w:sz w:val="28"/>
          <w:szCs w:val="28"/>
        </w:rPr>
        <w:t>- знан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C301D3"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C301D3" w:rsidRPr="00C301D3" w:rsidRDefault="00C301D3" w:rsidP="0019572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1D3">
        <w:rPr>
          <w:rFonts w:ascii="Times New Roman" w:hAnsi="Times New Roman" w:cs="Times New Roman"/>
          <w:sz w:val="28"/>
          <w:szCs w:val="28"/>
        </w:rPr>
        <w:t>-знани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301D3">
        <w:rPr>
          <w:rFonts w:ascii="Times New Roman" w:hAnsi="Times New Roman" w:cs="Times New Roman"/>
          <w:sz w:val="28"/>
          <w:szCs w:val="28"/>
        </w:rPr>
        <w:t xml:space="preserve"> основ </w:t>
      </w:r>
      <w:hyperlink r:id="rId9" w:history="1">
        <w:r w:rsidRPr="002A0611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C301D3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C301D3" w:rsidRPr="00C301D3" w:rsidRDefault="00C301D3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1D3">
        <w:rPr>
          <w:rFonts w:ascii="Times New Roman" w:hAnsi="Times New Roman" w:cs="Times New Roman"/>
          <w:sz w:val="28"/>
          <w:szCs w:val="28"/>
        </w:rPr>
        <w:t>-знани</w:t>
      </w:r>
      <w:r w:rsidR="002A0611">
        <w:rPr>
          <w:rFonts w:ascii="Times New Roman" w:hAnsi="Times New Roman" w:cs="Times New Roman"/>
          <w:sz w:val="28"/>
          <w:szCs w:val="28"/>
        </w:rPr>
        <w:t>е</w:t>
      </w:r>
      <w:r w:rsidRPr="00C301D3">
        <w:rPr>
          <w:rFonts w:ascii="Times New Roman" w:hAnsi="Times New Roman" w:cs="Times New Roman"/>
          <w:sz w:val="28"/>
          <w:szCs w:val="28"/>
        </w:rPr>
        <w:t xml:space="preserve"> и умени</w:t>
      </w:r>
      <w:r w:rsidR="002A0611">
        <w:rPr>
          <w:rFonts w:ascii="Times New Roman" w:hAnsi="Times New Roman" w:cs="Times New Roman"/>
          <w:sz w:val="28"/>
          <w:szCs w:val="28"/>
        </w:rPr>
        <w:t>е</w:t>
      </w:r>
      <w:r w:rsidRPr="00C301D3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</w:t>
      </w:r>
      <w:r w:rsidR="00D91294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65009A" w:rsidRPr="00646B3D" w:rsidRDefault="00CA730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</w:t>
      </w:r>
      <w:r w:rsidRPr="0065009A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0" w:history="1">
        <w:r w:rsidRPr="0065009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5009A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Pr="0065009A">
        <w:rPr>
          <w:rFonts w:ascii="Times New Roman" w:hAnsi="Times New Roman" w:cs="Times New Roman"/>
          <w:sz w:val="28"/>
          <w:szCs w:val="28"/>
        </w:rPr>
        <w:t xml:space="preserve">едеральный </w:t>
      </w:r>
      <w:hyperlink r:id="rId11" w:history="1">
        <w:r w:rsidRPr="0065009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5009A">
        <w:rPr>
          <w:rFonts w:ascii="Times New Roman" w:hAnsi="Times New Roman" w:cs="Times New Roman"/>
          <w:sz w:val="28"/>
          <w:szCs w:val="28"/>
        </w:rPr>
        <w:t xml:space="preserve"> от 6 декабря 2011 г. N 402-ФЗ "О бухгалтерском учете";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Pr="0065009A">
        <w:rPr>
          <w:rFonts w:ascii="Times New Roman" w:hAnsi="Times New Roman" w:cs="Times New Roman"/>
          <w:sz w:val="28"/>
          <w:szCs w:val="28"/>
        </w:rPr>
        <w:t>едеральный закон "О федеральном бюджете на текущий финансовый год и на плановый период";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</w:t>
      </w:r>
      <w:r w:rsidRPr="0065009A">
        <w:rPr>
          <w:rFonts w:ascii="Times New Roman" w:hAnsi="Times New Roman" w:cs="Times New Roman"/>
          <w:sz w:val="28"/>
          <w:szCs w:val="28"/>
        </w:rPr>
        <w:t xml:space="preserve">едеральный </w:t>
      </w:r>
      <w:hyperlink r:id="rId12" w:history="1">
        <w:r w:rsidRPr="0065009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5009A">
        <w:rPr>
          <w:rFonts w:ascii="Times New Roman" w:hAnsi="Times New Roman" w:cs="Times New Roman"/>
          <w:sz w:val="28"/>
          <w:szCs w:val="28"/>
        </w:rPr>
        <w:t xml:space="preserve"> от 5 апреля 2013 г. </w:t>
      </w:r>
      <w:r w:rsidRPr="0065009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5009A">
        <w:rPr>
          <w:rFonts w:ascii="Times New Roman" w:hAnsi="Times New Roman" w:cs="Times New Roman"/>
          <w:sz w:val="28"/>
          <w:szCs w:val="28"/>
        </w:rPr>
        <w:t xml:space="preserve"> 44-ФЗ "О контрактной системе в сфере закупок товаров, работ, услуг для обеспечения государственных и муниципальных нужд" (основные положения);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hyperlink r:id="rId13" w:history="1">
        <w:r w:rsidRPr="0065009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65009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 декабря 2004 г. N 703 "О Федеральном казначействе";</w:t>
      </w:r>
    </w:p>
    <w:p w:rsid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5009A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"О федеральном бюджете на текущий финансовый год"</w:t>
      </w:r>
      <w:r w:rsidR="0019323A">
        <w:rPr>
          <w:rFonts w:ascii="Times New Roman" w:hAnsi="Times New Roman" w:cs="Times New Roman"/>
          <w:sz w:val="28"/>
          <w:szCs w:val="28"/>
        </w:rPr>
        <w:t>;</w:t>
      </w:r>
    </w:p>
    <w:p w:rsidR="0019323A" w:rsidRPr="0019323A" w:rsidRDefault="0019323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</w:t>
      </w:r>
      <w:hyperlink r:id="rId14" w:history="1">
        <w:r w:rsidRPr="0019323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бухгалтерскому учету "События после отчетной даты" (ПБУ 7/98), утвержденное приказом Минфина России от 25 ноября 1998 N 56н, с изменениями от 20 декабря 2007 N 143н;</w:t>
      </w:r>
    </w:p>
    <w:p w:rsidR="0019323A" w:rsidRPr="0065009A" w:rsidRDefault="0019323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09D">
        <w:rPr>
          <w:rFonts w:ascii="Times New Roman" w:hAnsi="Times New Roman" w:cs="Times New Roman"/>
          <w:sz w:val="28"/>
          <w:szCs w:val="28"/>
        </w:rPr>
        <w:t>-</w:t>
      </w:r>
      <w:hyperlink r:id="rId15" w:history="1">
        <w:r w:rsidRPr="0019323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бухгалтерскому учету "Бухгалтерская отчетность организации" (ПБУ 4/99), утвержденное приказом Минфина России от 06 июля 99 N 43н, с изменениями от 18 сентября 2006 N 115н, от 08 ноября 2010 г. N 142н;</w:t>
      </w:r>
    </w:p>
    <w:p w:rsidR="0071560A" w:rsidRDefault="0019323A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</w:t>
      </w:r>
      <w:hyperlink r:id="rId16" w:history="1">
        <w:r w:rsidRPr="0019323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бухгалтерскому учету "Учет основных средств" (ПБУ 6/01), утвержденное приказом Минфина России от 30 марта 2001 N 26н, с изменениями от 18 мая 2002 N 45н, от 12 декабря 2005 N 147н, от 18 сентября 2006 N 116н, от 27 ноября 2006 N 156н, от 25 октября 2010 N 132н, от 24 декабря 2010 N</w:t>
      </w:r>
      <w:r>
        <w:t xml:space="preserve"> </w:t>
      </w:r>
      <w:r w:rsidRPr="0019323A">
        <w:rPr>
          <w:rFonts w:ascii="Times New Roman" w:hAnsi="Times New Roman" w:cs="Times New Roman"/>
          <w:sz w:val="28"/>
          <w:szCs w:val="28"/>
        </w:rPr>
        <w:t>186н;</w:t>
      </w:r>
    </w:p>
    <w:p w:rsidR="0019323A" w:rsidRDefault="0019323A" w:rsidP="00195725">
      <w:pPr>
        <w:pStyle w:val="ConsPlusNormal"/>
        <w:tabs>
          <w:tab w:val="left" w:pos="284"/>
          <w:tab w:val="left" w:pos="709"/>
          <w:tab w:val="left" w:pos="851"/>
        </w:tabs>
        <w:ind w:firstLine="709"/>
        <w:jc w:val="both"/>
      </w:pPr>
      <w:r w:rsidRPr="005B009D">
        <w:rPr>
          <w:rFonts w:ascii="Times New Roman" w:hAnsi="Times New Roman" w:cs="Times New Roman"/>
          <w:sz w:val="28"/>
          <w:szCs w:val="28"/>
        </w:rPr>
        <w:t>-</w:t>
      </w:r>
      <w:hyperlink r:id="rId17" w:history="1">
        <w:r w:rsidRPr="0019323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бухгалтерскому учету "Учет материально-производственных запасов" (ПБУ 5/01), утвержденное приказом Минфина России от 09 июня 2001 N 44н с изменениями от 27 ноября 2006 N 156н, от 26 марта 2007 N 26н, от 25 октября </w:t>
      </w:r>
      <w:r w:rsidRPr="0019323A">
        <w:rPr>
          <w:rFonts w:ascii="Times New Roman" w:hAnsi="Times New Roman" w:cs="Times New Roman"/>
          <w:sz w:val="28"/>
          <w:szCs w:val="28"/>
        </w:rPr>
        <w:lastRenderedPageBreak/>
        <w:t xml:space="preserve">2010 </w:t>
      </w:r>
      <w:r w:rsidR="00936A71">
        <w:rPr>
          <w:rFonts w:ascii="Times New Roman" w:hAnsi="Times New Roman" w:cs="Times New Roman"/>
          <w:sz w:val="28"/>
          <w:szCs w:val="28"/>
        </w:rPr>
        <w:t xml:space="preserve">  </w:t>
      </w:r>
      <w:r w:rsidRPr="0019323A">
        <w:rPr>
          <w:rFonts w:ascii="Times New Roman" w:hAnsi="Times New Roman" w:cs="Times New Roman"/>
          <w:sz w:val="28"/>
          <w:szCs w:val="28"/>
        </w:rPr>
        <w:t>N 132н</w:t>
      </w:r>
      <w:r>
        <w:t>;</w:t>
      </w:r>
    </w:p>
    <w:p w:rsidR="0019323A" w:rsidRDefault="0019323A" w:rsidP="00195725">
      <w:pPr>
        <w:widowControl w:val="0"/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</w:t>
      </w:r>
      <w:hyperlink r:id="rId18" w:history="1">
        <w:r w:rsidRPr="0019323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бухгалтерскому учету "Учет нематериальных активов" (ПБУ 14/2007), утвержденное приказом Минфина России от 27 декабря 2007 N 153н, с изменениями от 25 октября 2010 N 132н, от 24 декабря 2010 N 186н;</w:t>
      </w:r>
    </w:p>
    <w:p w:rsidR="0019323A" w:rsidRPr="0019323A" w:rsidRDefault="0019323A" w:rsidP="0019572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09D">
        <w:rPr>
          <w:rFonts w:ascii="Times New Roman" w:hAnsi="Times New Roman" w:cs="Times New Roman"/>
          <w:sz w:val="28"/>
          <w:szCs w:val="28"/>
        </w:rPr>
        <w:t>-</w:t>
      </w:r>
      <w:r>
        <w:t xml:space="preserve"> </w:t>
      </w:r>
      <w:hyperlink r:id="rId19" w:history="1">
        <w:r w:rsidRPr="0019323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бухгалтерскому учету "Учетная политика организации" (ПБУ 1/2008), утвержденное приказом Минфина России от 06 октября 2008 N 106н, с изменениями от 11 марта 2009 N 22н, от 25 октября 2010 N 132н, от 08 ноября 2010 N 144н, от 27 апреля 2012 N 55н, от 18 декабря 2012 N 164н;</w:t>
      </w:r>
    </w:p>
    <w:p w:rsidR="0019323A" w:rsidRPr="0019323A" w:rsidRDefault="0019323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-приказы Минфина России об утверждении положений по бухгалтерскому учету;</w:t>
      </w:r>
    </w:p>
    <w:p w:rsidR="0019323A" w:rsidRDefault="00195725" w:rsidP="00195725">
      <w:pPr>
        <w:widowControl w:val="0"/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hyperlink r:id="rId20" w:history="1">
        <w:r w:rsidR="0019323A" w:rsidRPr="0019323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19323A" w:rsidRPr="0019323A">
        <w:rPr>
          <w:rFonts w:ascii="Times New Roman" w:hAnsi="Times New Roman" w:cs="Times New Roman"/>
          <w:sz w:val="28"/>
          <w:szCs w:val="28"/>
        </w:rPr>
        <w:t xml:space="preserve"> Минфина России от 31 октября 2000 N 94н "Об утверждении плана счетов бухгалтерского учета финансово-хозяйственной деятельности организаций и Инструкций по его применению</w:t>
      </w:r>
      <w:r w:rsidR="0019323A">
        <w:rPr>
          <w:rFonts w:ascii="Times New Roman" w:hAnsi="Times New Roman" w:cs="Times New Roman"/>
          <w:sz w:val="28"/>
          <w:szCs w:val="28"/>
        </w:rPr>
        <w:t>;</w:t>
      </w:r>
    </w:p>
    <w:p w:rsidR="0019323A" w:rsidRDefault="0019323A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</w:t>
      </w:r>
      <w:hyperlink r:id="rId21" w:history="1">
        <w:r w:rsidRPr="0019323A">
          <w:rPr>
            <w:rFonts w:ascii="Times New Roman" w:hAnsi="Times New Roman" w:cs="Times New Roman"/>
            <w:sz w:val="28"/>
            <w:szCs w:val="28"/>
          </w:rPr>
          <w:t>план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счетов бухгалтерского учета финансово-хозяйственной деятельности организаций и </w:t>
      </w:r>
      <w:hyperlink r:id="rId22" w:history="1">
        <w:r w:rsidRPr="0019323A">
          <w:rPr>
            <w:rFonts w:ascii="Times New Roman" w:hAnsi="Times New Roman" w:cs="Times New Roman"/>
            <w:sz w:val="28"/>
            <w:szCs w:val="28"/>
          </w:rPr>
          <w:t>Инструкцией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его применению, утвержденные приказом Минфина России от 31 октября 2000 г. N 94н;</w:t>
      </w:r>
    </w:p>
    <w:p w:rsidR="0019323A" w:rsidRDefault="0019323A" w:rsidP="00195725">
      <w:pPr>
        <w:pStyle w:val="ConsPlusNormal"/>
        <w:tabs>
          <w:tab w:val="left" w:pos="567"/>
        </w:tabs>
        <w:ind w:firstLine="709"/>
        <w:jc w:val="both"/>
      </w:pPr>
      <w:r w:rsidRPr="005B009D">
        <w:rPr>
          <w:rFonts w:ascii="Times New Roman" w:hAnsi="Times New Roman" w:cs="Times New Roman"/>
          <w:sz w:val="28"/>
          <w:szCs w:val="28"/>
        </w:rPr>
        <w:t>-</w:t>
      </w:r>
      <w:r w:rsidRPr="0019323A">
        <w:rPr>
          <w:rFonts w:ascii="Times New Roman" w:hAnsi="Times New Roman" w:cs="Times New Roman"/>
          <w:sz w:val="28"/>
          <w:szCs w:val="28"/>
        </w:rPr>
        <w:t xml:space="preserve">формы бухгалтерской отчетности организаций, утвержденные </w:t>
      </w:r>
      <w:hyperlink r:id="rId23" w:history="1">
        <w:r w:rsidRPr="0019323A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Минфина России от 02 июля 2010 N 66н</w:t>
      </w:r>
      <w:r w:rsidR="005B009D">
        <w:rPr>
          <w:rFonts w:ascii="Times New Roman" w:hAnsi="Times New Roman" w:cs="Times New Roman"/>
          <w:sz w:val="28"/>
          <w:szCs w:val="28"/>
        </w:rPr>
        <w:t>.</w:t>
      </w:r>
    </w:p>
    <w:p w:rsidR="003C7F85" w:rsidRPr="003C7F85" w:rsidRDefault="00060E25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3C7F85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</w:t>
      </w:r>
      <w:r w:rsidR="003C7F85" w:rsidRPr="003C7F85">
        <w:rPr>
          <w:rFonts w:ascii="Times New Roman" w:hAnsi="Times New Roman" w:cs="Times New Roman"/>
          <w:sz w:val="28"/>
          <w:szCs w:val="28"/>
        </w:rPr>
        <w:t xml:space="preserve"> </w:t>
      </w:r>
      <w:r w:rsidR="003C7F85">
        <w:rPr>
          <w:rFonts w:ascii="Times New Roman" w:hAnsi="Times New Roman" w:cs="Times New Roman"/>
          <w:sz w:val="28"/>
          <w:szCs w:val="28"/>
        </w:rPr>
        <w:t>и видом его профессиональной служебной деятельности.</w:t>
      </w:r>
    </w:p>
    <w:p w:rsidR="0065009A" w:rsidRDefault="0071560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5009A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5009A">
        <w:rPr>
          <w:rFonts w:ascii="Times New Roman" w:hAnsi="Times New Roman" w:cs="Times New Roman"/>
          <w:sz w:val="28"/>
          <w:szCs w:val="28"/>
        </w:rPr>
        <w:t>виды и структура отчетности об исполнении федерального бюджета;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09A">
        <w:rPr>
          <w:rFonts w:ascii="Times New Roman" w:hAnsi="Times New Roman" w:cs="Times New Roman"/>
          <w:sz w:val="28"/>
          <w:szCs w:val="28"/>
        </w:rPr>
        <w:t>-особенности исполнения бюджета в текущем финансовом году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323A" w:rsidRDefault="0065009A" w:rsidP="00195725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-</w:t>
      </w:r>
      <w:r w:rsidRPr="0065009A">
        <w:rPr>
          <w:rFonts w:ascii="Times New Roman" w:hAnsi="Times New Roman" w:cs="Times New Roman"/>
          <w:sz w:val="28"/>
          <w:szCs w:val="28"/>
        </w:rPr>
        <w:t>нормативы распределения поступлений в бюджетную систему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19323A" w:rsidRPr="0019323A">
        <w:t xml:space="preserve"> </w:t>
      </w:r>
    </w:p>
    <w:p w:rsidR="0019323A" w:rsidRPr="0019323A" w:rsidRDefault="0019323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-система регулирования бухгалтерского учета (принципы, иерархия нормативных правовых актов, субъекты и их функции);</w:t>
      </w:r>
    </w:p>
    <w:p w:rsidR="0065009A" w:rsidRPr="0019323A" w:rsidRDefault="0019323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-практика применения законодательства о бухгалтерском учете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3FA2" w:rsidRDefault="0002787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1A3FA2" w:rsidRP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09D">
        <w:rPr>
          <w:rFonts w:ascii="Times New Roman" w:hAnsi="Times New Roman" w:cs="Times New Roman"/>
          <w:sz w:val="28"/>
          <w:szCs w:val="28"/>
        </w:rPr>
        <w:t>-</w:t>
      </w:r>
      <w:r w:rsidR="001A3FA2" w:rsidRPr="00646B3D">
        <w:rPr>
          <w:rFonts w:ascii="Times New Roman" w:hAnsi="Times New Roman" w:cs="Times New Roman"/>
          <w:sz w:val="28"/>
          <w:szCs w:val="28"/>
        </w:rPr>
        <w:t>методы бюджетного планирования;</w:t>
      </w:r>
    </w:p>
    <w:p w:rsidR="003B7A81" w:rsidRPr="00646B3D" w:rsidRDefault="001A3FA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-принципы бюджетного учета и отчетности.</w:t>
      </w:r>
    </w:p>
    <w:p w:rsidR="001A3FA2" w:rsidRDefault="0017593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A3FA2" w:rsidRPr="00646B3D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1A3FA2" w:rsidRPr="00646B3D" w:rsidRDefault="001A3FA2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-умение планировать, рационально использовать служебное время и достигать результата;</w:t>
      </w:r>
    </w:p>
    <w:p w:rsidR="001A3FA2" w:rsidRPr="00646B3D" w:rsidRDefault="001A3FA2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1A3FA2" w:rsidRPr="00646B3D" w:rsidRDefault="001A3FA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</w:t>
      </w:r>
      <w:r w:rsidR="0056179F">
        <w:rPr>
          <w:rFonts w:ascii="Times New Roman" w:hAnsi="Times New Roman" w:cs="Times New Roman"/>
          <w:sz w:val="28"/>
          <w:szCs w:val="28"/>
        </w:rPr>
        <w:t>.</w:t>
      </w:r>
    </w:p>
    <w:p w:rsidR="00175938" w:rsidRDefault="002D4283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3FA2" w:rsidRP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3FA2" w:rsidRPr="00646B3D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</w:t>
      </w:r>
    </w:p>
    <w:p w:rsidR="001A3FA2" w:rsidRP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3FA2" w:rsidRPr="00646B3D">
        <w:rPr>
          <w:rFonts w:ascii="Times New Roman" w:hAnsi="Times New Roman" w:cs="Times New Roman"/>
          <w:sz w:val="28"/>
          <w:szCs w:val="28"/>
        </w:rPr>
        <w:t>подготовка официальных отзывов на проекты нормативных правовых актов;</w:t>
      </w:r>
    </w:p>
    <w:p w:rsidR="001A3FA2" w:rsidRP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A3FA2" w:rsidRPr="00646B3D">
        <w:rPr>
          <w:rFonts w:ascii="Times New Roman" w:hAnsi="Times New Roman" w:cs="Times New Roman"/>
          <w:sz w:val="28"/>
          <w:szCs w:val="28"/>
        </w:rPr>
        <w:t>организация и осуществление ведения бюджетного (бухгалтерского, казначейского) учета;</w:t>
      </w:r>
    </w:p>
    <w:p w:rsidR="001A3FA2" w:rsidRP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1A3FA2" w:rsidRPr="00646B3D">
        <w:rPr>
          <w:rFonts w:ascii="Times New Roman" w:hAnsi="Times New Roman" w:cs="Times New Roman"/>
          <w:sz w:val="28"/>
          <w:szCs w:val="28"/>
        </w:rPr>
        <w:t>составление отчетности и проведение анализа об исполнении бюджетов бюджетной системы Российской Федерации, по операциям со средствами бюджетных и автономных учреждений;</w:t>
      </w:r>
    </w:p>
    <w:p w:rsidR="001A3FA2" w:rsidRPr="00646B3D" w:rsidRDefault="00646B3D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A3FA2" w:rsidRPr="00646B3D">
        <w:rPr>
          <w:rFonts w:ascii="Times New Roman" w:hAnsi="Times New Roman" w:cs="Times New Roman"/>
          <w:sz w:val="28"/>
          <w:szCs w:val="28"/>
        </w:rPr>
        <w:t>рассмотрение и согласование федеральных стандартов ведения бухгалтерского учета государственного сектора управления на основе международных стандартов финансовой отчетности в общественном секторе.</w:t>
      </w:r>
    </w:p>
    <w:p w:rsidR="001A3FA2" w:rsidRDefault="00AF09B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6.8. Наличие функциональных</w:t>
      </w:r>
      <w:r w:rsidRPr="00783E24">
        <w:rPr>
          <w:rFonts w:ascii="Times New Roman" w:hAnsi="Times New Roman" w:cs="Times New Roman"/>
          <w:sz w:val="28"/>
          <w:szCs w:val="28"/>
        </w:rPr>
        <w:t xml:space="preserve"> умений:</w:t>
      </w:r>
    </w:p>
    <w:p w:rsidR="001A3FA2" w:rsidRP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A3FA2" w:rsidRPr="00646B3D">
        <w:rPr>
          <w:rFonts w:ascii="Times New Roman" w:hAnsi="Times New Roman" w:cs="Times New Roman"/>
          <w:sz w:val="28"/>
          <w:szCs w:val="28"/>
        </w:rPr>
        <w:t>ведение учета федерального имущества, находящегося в ведении государственного органа и его подведомственных организаций;</w:t>
      </w:r>
    </w:p>
    <w:p w:rsidR="00AF09BA" w:rsidRPr="00646B3D" w:rsidRDefault="001A3FA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 проведение инвентаризации товарно-материальных ценностей и подготовка пакета документов на списание движимого имущества</w:t>
      </w:r>
      <w:r w:rsidR="0056179F">
        <w:rPr>
          <w:rFonts w:ascii="Times New Roman" w:hAnsi="Times New Roman" w:cs="Times New Roman"/>
          <w:sz w:val="28"/>
          <w:szCs w:val="28"/>
        </w:rPr>
        <w:t>;</w:t>
      </w:r>
      <w:r w:rsidRPr="00646B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3FA2" w:rsidRPr="00646B3D" w:rsidRDefault="00A52AA6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6B3D">
        <w:rPr>
          <w:rFonts w:ascii="Times New Roman" w:hAnsi="Times New Roman" w:cs="Times New Roman"/>
          <w:sz w:val="28"/>
          <w:szCs w:val="28"/>
        </w:rPr>
        <w:t>-</w:t>
      </w:r>
      <w:r w:rsidR="001A3FA2" w:rsidRPr="00646B3D">
        <w:rPr>
          <w:rFonts w:ascii="Times New Roman" w:hAnsi="Times New Roman" w:cs="Times New Roman"/>
          <w:sz w:val="28"/>
          <w:szCs w:val="28"/>
        </w:rPr>
        <w:t>подготовка обоснований бюджетных ассигнований на планируемый период для государственного органа;</w:t>
      </w:r>
    </w:p>
    <w:p w:rsidR="001A3FA2" w:rsidRPr="00646B3D" w:rsidRDefault="001A3FA2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-анализ эффективности и результативности расходования бюджетных средств;</w:t>
      </w:r>
    </w:p>
    <w:p w:rsidR="001A3FA2" w:rsidRPr="00646B3D" w:rsidRDefault="001A3FA2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 разработка и формирование проектов прогнозов по организации бюджетного процесса в государственном органе;</w:t>
      </w:r>
    </w:p>
    <w:p w:rsidR="001A3FA2" w:rsidRDefault="001A3FA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-проведение инвентаризации денежных средств, товарно-материальных ценностей, расчетов с поставщиками и подрядчиками</w:t>
      </w:r>
      <w:r w:rsidR="00532AD0" w:rsidRPr="00532AD0">
        <w:rPr>
          <w:rFonts w:ascii="Times New Roman" w:hAnsi="Times New Roman" w:cs="Times New Roman"/>
          <w:sz w:val="28"/>
          <w:szCs w:val="28"/>
        </w:rPr>
        <w:t>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-составлять (оформлять) первичные учетные документы, в том числе электронные документы;</w:t>
      </w:r>
    </w:p>
    <w:p w:rsidR="00532AD0" w:rsidRPr="00532AD0" w:rsidRDefault="00532AD0" w:rsidP="00532A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-владеть приемами комплексной проверки первичных учетных документов;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-пользоваться компьютерными программами для ведения бухгалтерского учета, информационными и справочно-правовыми системами, оргтехникой;</w:t>
      </w:r>
    </w:p>
    <w:p w:rsid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-обеспечивать сохранность первичных учетных документов до передачи их в архив;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-составлять бухгалтерские записи в соответствии с рабочим планом;</w:t>
      </w:r>
    </w:p>
    <w:p w:rsidR="00532AD0" w:rsidRPr="00532AD0" w:rsidRDefault="00532AD0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AD0">
        <w:rPr>
          <w:rFonts w:ascii="Times New Roman" w:hAnsi="Times New Roman" w:cs="Times New Roman"/>
          <w:sz w:val="28"/>
          <w:szCs w:val="28"/>
        </w:rPr>
        <w:t>-исправлять ошибки, допущенные при ведении бухгалтерского учета, в соответствии с установленными правилами.</w:t>
      </w:r>
    </w:p>
    <w:p w:rsidR="00AF09BA" w:rsidRPr="003D4B0C" w:rsidRDefault="00AF09BA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60E25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C052B5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AD592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B4044D" w:rsidRDefault="00F05CF7" w:rsidP="00A4411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646B3D">
        <w:rPr>
          <w:rFonts w:ascii="Times New Roman" w:hAnsi="Times New Roman" w:cs="Times New Roman"/>
          <w:sz w:val="28"/>
          <w:szCs w:val="28"/>
        </w:rPr>
        <w:t>финансовый отдел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060E25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B4044D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1655" w:rsidRPr="004C1655" w:rsidRDefault="004C1655" w:rsidP="004C1655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4044D" w:rsidRPr="004C1655"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>-формир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полную и достоверную информацию по соответствующему участку бухгалтерского учета;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-обеспечива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 контроль  за  законностью, своевременностью и</w:t>
      </w:r>
      <w:r w:rsidR="00532AD0"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 xml:space="preserve"> </w:t>
      </w:r>
      <w:r w:rsidR="00532AD0">
        <w:rPr>
          <w:rFonts w:ascii="Times New Roman" w:hAnsi="Times New Roman" w:cs="Times New Roman"/>
          <w:sz w:val="28"/>
          <w:szCs w:val="28"/>
        </w:rPr>
        <w:t>п</w:t>
      </w:r>
      <w:r w:rsidRPr="004C1655">
        <w:rPr>
          <w:rFonts w:ascii="Times New Roman" w:hAnsi="Times New Roman" w:cs="Times New Roman"/>
          <w:sz w:val="28"/>
          <w:szCs w:val="28"/>
        </w:rPr>
        <w:t>равильностью оформления документов;</w:t>
      </w:r>
    </w:p>
    <w:p w:rsidR="004C1655" w:rsidRPr="004C1655" w:rsidRDefault="004C1655" w:rsidP="004C1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-составля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и предоставля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в установленные сроки статистической, налоговой, бухгалтерской отчетности;</w:t>
      </w:r>
    </w:p>
    <w:p w:rsidR="004C1655" w:rsidRPr="004C1655" w:rsidRDefault="004C1655" w:rsidP="004C1655">
      <w:pPr>
        <w:tabs>
          <w:tab w:val="left" w:pos="360"/>
          <w:tab w:val="left" w:pos="5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   осуществля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4C1655">
        <w:rPr>
          <w:rFonts w:ascii="Times New Roman" w:hAnsi="Times New Roman" w:cs="Times New Roman"/>
          <w:sz w:val="28"/>
          <w:szCs w:val="28"/>
        </w:rPr>
        <w:t>прием и контроль за правильностью оформления первичной учетной документации по учету основных средств;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lastRenderedPageBreak/>
        <w:t xml:space="preserve">          -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прием и контроль за правильностью оформления авансовых отчетов;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 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участие в проведении инвентаризации материальных ценностей, своевременно и правильно определяет результаты инвентаризации и отражает их в учете;</w:t>
      </w:r>
    </w:p>
    <w:p w:rsidR="004C1655" w:rsidRPr="004C1655" w:rsidRDefault="004C1655" w:rsidP="00532AD0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инструктаж материально – ответственных лиц по  вопросам учета и сохранности ценностей, находящихся на их ответственном хранении;</w:t>
      </w:r>
    </w:p>
    <w:p w:rsidR="004C1655" w:rsidRDefault="004C1655" w:rsidP="00532AD0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-подготавливат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 данные и составляет </w:t>
      </w:r>
      <w:r w:rsidR="00532AD0">
        <w:rPr>
          <w:rFonts w:ascii="Times New Roman" w:hAnsi="Times New Roman" w:cs="Times New Roman"/>
          <w:sz w:val="28"/>
          <w:szCs w:val="28"/>
        </w:rPr>
        <w:t xml:space="preserve">мемориальные </w:t>
      </w:r>
      <w:r w:rsidRPr="004C1655">
        <w:rPr>
          <w:rFonts w:ascii="Times New Roman" w:hAnsi="Times New Roman" w:cs="Times New Roman"/>
          <w:sz w:val="28"/>
          <w:szCs w:val="28"/>
        </w:rPr>
        <w:t>журналы  ордера;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-вести бухгалтерский учет имущества, обязательств и хозяйственных операций (учет основных средств, материальных ценностей, результатов хозяйственно-финансовой деятельности; расчеты с поставщиками за предоставленные услуги и т.п.);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 и оформление первичных учетных документов;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бухгалтерский учет имущества, обязательств и хозяйственных операций (учет основных средств, материальных ценностей, результатов хозяйственно-финансовой деятельности; расчеты с поставщиками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подрядчиками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т.п.);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проверку первичных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учетных документов в отношении 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формы, полноты оформления, реквизитов;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систематизацию первичных учетных документов текущего отчетного периода в соответствии с учетной политикой;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-с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первичных учетных документов сводные учетные документы;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подготовку первичных учетных документов для передачи в архив;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9. В рамках трудовой функции осуществления документального оформления и отображения на счетах бухгалтерского учета операций, связанных с движением денежных средств и материальных ценностей: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отображат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счетах бухгалтерского учета операции, связанные с перемещением основных средств, материальных ценностей и денежных средств;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денежное измерение объектов бухгалтерского учета и соответствующие бухгалтерские записи;</w:t>
      </w:r>
    </w:p>
    <w:p w:rsidR="00532AD0" w:rsidRPr="00532AD0" w:rsidRDefault="00532AD0" w:rsidP="00532AD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ировать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данные, содержащиеся в первичных учетных документах, в регистрах бухгалтерского учета;</w:t>
      </w:r>
    </w:p>
    <w:p w:rsidR="00532AD0" w:rsidRPr="00532AD0" w:rsidRDefault="00532AD0" w:rsidP="00532AD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начисля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амортизацию активов в соответствии с учетной политикой;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по формированию, ведению и хранению базы данных бухгалтерской информации, вносит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корректировку в информацию, используемую при обработке данных;</w:t>
      </w:r>
    </w:p>
    <w:p w:rsidR="00532AD0" w:rsidRPr="00532AD0" w:rsidRDefault="00532AD0" w:rsidP="00532AD0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сопоставлят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инвентаризации с данными регистров бухгалтерского учета и составлят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сличительные ведомости;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-выполнят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поручения начальника отдела финансового обеспечения;</w:t>
      </w:r>
    </w:p>
    <w:p w:rsidR="004C1655" w:rsidRPr="004C1655" w:rsidRDefault="004C1655" w:rsidP="004C1655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-строго выполнят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основные обязанности гражданского государственного служащего, определенные статьей 15 Федерального закона от 27.07. 2004г. № 79-ФЗ «О государственной гражданской службе Российской Федерации»;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C1655">
        <w:rPr>
          <w:rFonts w:ascii="Times New Roman" w:hAnsi="Times New Roman" w:cs="Times New Roman"/>
          <w:sz w:val="28"/>
          <w:szCs w:val="28"/>
        </w:rPr>
        <w:t>трого соблюда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ограничения, запреты и требования, связанные с гражданской государственной службой, определенных ст.ст.16,17 и 18 </w:t>
      </w:r>
      <w:r w:rsidRPr="004C1655">
        <w:rPr>
          <w:rFonts w:ascii="Times New Roman" w:hAnsi="Times New Roman" w:cs="Times New Roman"/>
          <w:sz w:val="28"/>
          <w:szCs w:val="28"/>
        </w:rPr>
        <w:lastRenderedPageBreak/>
        <w:t>Федерального закона  27.07. 2004г. № 79-ФЗ «О государственной гражданской службе Российской Федерации»;</w:t>
      </w:r>
    </w:p>
    <w:p w:rsidR="004C1655" w:rsidRPr="004C1655" w:rsidRDefault="004C1655" w:rsidP="004C1655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руководителей и других пользователей бухгалтерской отчетности сопоставимой и достоверной бухгалтерской информацией;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</w:t>
      </w:r>
      <w:r w:rsidR="00532AD0">
        <w:rPr>
          <w:rFonts w:ascii="Times New Roman" w:hAnsi="Times New Roman" w:cs="Times New Roman"/>
          <w:sz w:val="28"/>
          <w:szCs w:val="28"/>
        </w:rPr>
        <w:t>участвовать в разработке</w:t>
      </w:r>
      <w:r w:rsidRPr="004C1655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532AD0">
        <w:rPr>
          <w:rFonts w:ascii="Times New Roman" w:hAnsi="Times New Roman" w:cs="Times New Roman"/>
          <w:sz w:val="28"/>
          <w:szCs w:val="28"/>
        </w:rPr>
        <w:t>его</w:t>
      </w:r>
      <w:r w:rsidRPr="004C1655">
        <w:rPr>
          <w:rFonts w:ascii="Times New Roman" w:hAnsi="Times New Roman" w:cs="Times New Roman"/>
          <w:sz w:val="28"/>
          <w:szCs w:val="28"/>
        </w:rPr>
        <w:t xml:space="preserve"> план</w:t>
      </w:r>
      <w:r w:rsidR="00532AD0">
        <w:rPr>
          <w:rFonts w:ascii="Times New Roman" w:hAnsi="Times New Roman" w:cs="Times New Roman"/>
          <w:sz w:val="28"/>
          <w:szCs w:val="28"/>
        </w:rPr>
        <w:t>а</w:t>
      </w:r>
      <w:r w:rsidRPr="004C1655">
        <w:rPr>
          <w:rFonts w:ascii="Times New Roman" w:hAnsi="Times New Roman" w:cs="Times New Roman"/>
          <w:sz w:val="28"/>
          <w:szCs w:val="28"/>
        </w:rPr>
        <w:t xml:space="preserve"> счетов, формы первичных документов, применяемые для оформления хозяйственных операций, по которым не предусмотрены типовые формы, а также формы документов для внутренней бухгалтерской отчетности;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в определении содержания основных приемов и методов ведения учета и технологии обработки бухгалтерской информации; 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C1655">
        <w:rPr>
          <w:rFonts w:ascii="Times New Roman" w:hAnsi="Times New Roman" w:cs="Times New Roman"/>
          <w:sz w:val="28"/>
          <w:szCs w:val="28"/>
        </w:rPr>
        <w:t>леди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за сохранностью бухгалтерских документов, оформляет их в соответствии с установленным порядком для передачи их в архив;</w:t>
      </w:r>
    </w:p>
    <w:p w:rsidR="004C1655" w:rsidRPr="004C1655" w:rsidRDefault="004C1655" w:rsidP="004C1655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-выполнят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 работы по формированию,  ведению и хранению базы данных бухгалтерской информации, вносит</w:t>
      </w:r>
      <w:r w:rsidR="00532AD0"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изменения в справочную и нормативную информацию, используемую при обработке данных;  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-владе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средствами  </w:t>
      </w:r>
      <w:proofErr w:type="spellStart"/>
      <w:r w:rsidRPr="004C1655">
        <w:rPr>
          <w:rFonts w:ascii="Times New Roman" w:hAnsi="Times New Roman" w:cs="Times New Roman"/>
          <w:sz w:val="28"/>
          <w:szCs w:val="28"/>
        </w:rPr>
        <w:t>электронно</w:t>
      </w:r>
      <w:proofErr w:type="spellEnd"/>
      <w:r w:rsidRPr="004C1655">
        <w:rPr>
          <w:rFonts w:ascii="Times New Roman" w:hAnsi="Times New Roman" w:cs="Times New Roman"/>
          <w:sz w:val="28"/>
          <w:szCs w:val="28"/>
        </w:rPr>
        <w:t xml:space="preserve"> – вычислительной техники, оргтехникой;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-соблюда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служебную тайну и не разглашает сведения, имеющие ограниченный характер распространения;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-обеспечиват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сохранность имущества инспекции на своем рабочем месте;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-своевременно исполнят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задания, указания и поручений вышестоящих органов, распоряжений начальника отдела, начальника инспекции;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-представлят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сведения о доходах, об имуществе и обязательствах имущественного характера;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-уведомлят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представителя нанимателя о фактах обращения каких-либо лиц в целях склонения к совершению коррупционных правонарушений;</w:t>
      </w:r>
    </w:p>
    <w:p w:rsidR="004C1655" w:rsidRPr="004C1655" w:rsidRDefault="004C1655" w:rsidP="004C1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-соблюдат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Служебный распорядок, установленный в Межрайонной ИФНС России № 1</w:t>
      </w:r>
      <w:r w:rsidR="00532AD0">
        <w:rPr>
          <w:rFonts w:ascii="Times New Roman" w:hAnsi="Times New Roman" w:cs="Times New Roman"/>
          <w:sz w:val="28"/>
          <w:szCs w:val="28"/>
        </w:rPr>
        <w:t>5</w:t>
      </w:r>
      <w:r w:rsidRPr="004C1655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7D28" w:rsidRDefault="00532AD0" w:rsidP="004C1655">
      <w:pPr>
        <w:pStyle w:val="21"/>
        <w:ind w:firstLine="709"/>
        <w:rPr>
          <w:sz w:val="28"/>
        </w:rPr>
      </w:pPr>
      <w:r w:rsidRPr="00532AD0">
        <w:rPr>
          <w:sz w:val="28"/>
        </w:rPr>
        <w:t>10</w:t>
      </w:r>
      <w:r w:rsidR="00681090">
        <w:rPr>
          <w:sz w:val="28"/>
        </w:rPr>
        <w:t>. В целях исполнения возложенных должностных обязанностей</w:t>
      </w:r>
      <w:r w:rsidR="00D1572F">
        <w:rPr>
          <w:sz w:val="28"/>
        </w:rPr>
        <w:t xml:space="preserve"> </w:t>
      </w:r>
      <w:r w:rsidR="00060E25">
        <w:rPr>
          <w:sz w:val="28"/>
        </w:rPr>
        <w:t>ведущий специалист-эксперт</w:t>
      </w:r>
      <w:r w:rsidR="004C1655">
        <w:rPr>
          <w:sz w:val="28"/>
        </w:rPr>
        <w:t xml:space="preserve"> </w:t>
      </w:r>
      <w:r w:rsidR="00B07D28">
        <w:rPr>
          <w:sz w:val="28"/>
        </w:rPr>
        <w:t>име</w:t>
      </w:r>
      <w:r w:rsidR="00D1572F">
        <w:rPr>
          <w:sz w:val="28"/>
        </w:rPr>
        <w:t>ет право:</w:t>
      </w:r>
    </w:p>
    <w:p w:rsidR="004C1655" w:rsidRPr="004C1655" w:rsidRDefault="004C1655" w:rsidP="004C1655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C1655">
        <w:rPr>
          <w:rFonts w:ascii="Times New Roman" w:hAnsi="Times New Roman" w:cs="Times New Roman"/>
          <w:sz w:val="28"/>
          <w:szCs w:val="28"/>
        </w:rPr>
        <w:t>-</w:t>
      </w:r>
      <w:r w:rsidRPr="004C1655">
        <w:rPr>
          <w:rFonts w:ascii="Times New Roman" w:hAnsi="Times New Roman" w:cs="Times New Roman"/>
          <w:iCs/>
          <w:sz w:val="28"/>
          <w:szCs w:val="28"/>
        </w:rPr>
        <w:t>вносит</w:t>
      </w:r>
      <w:r>
        <w:rPr>
          <w:rFonts w:ascii="Times New Roman" w:hAnsi="Times New Roman" w:cs="Times New Roman"/>
          <w:iCs/>
          <w:sz w:val="28"/>
          <w:szCs w:val="28"/>
        </w:rPr>
        <w:t>ь</w:t>
      </w:r>
      <w:r w:rsidRPr="004C1655">
        <w:rPr>
          <w:rFonts w:ascii="Times New Roman" w:hAnsi="Times New Roman" w:cs="Times New Roman"/>
          <w:iCs/>
          <w:sz w:val="28"/>
          <w:szCs w:val="28"/>
        </w:rPr>
        <w:t xml:space="preserve"> руководству отдела предложения по любым вопросам, отнесенным к компетенции отдела</w:t>
      </w:r>
      <w:r>
        <w:rPr>
          <w:rFonts w:ascii="Times New Roman" w:hAnsi="Times New Roman" w:cs="Times New Roman"/>
          <w:iCs/>
          <w:sz w:val="28"/>
          <w:szCs w:val="28"/>
        </w:rPr>
        <w:t>: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</w:t>
      </w:r>
      <w:r w:rsidR="00532AD0" w:rsidRPr="00532AD0"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 xml:space="preserve"> </w:t>
      </w:r>
      <w:r w:rsidR="00F2442C"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 xml:space="preserve"> -на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</w:t>
      </w:r>
      <w:r w:rsidR="00532AD0" w:rsidRPr="00532AD0"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 xml:space="preserve">    -на ознакомление с должностным регламентом и иными документами, определяющими его права и обязанности по замещаемой должности гражданской службы, с критериями оценки эффективности исполнения должностных обязанностей, с показателями результативности профессиональной служебной деятельности и условиями должностного роста;</w:t>
      </w:r>
    </w:p>
    <w:p w:rsidR="004C1655" w:rsidRPr="004C1655" w:rsidRDefault="00532AD0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</w:t>
      </w:r>
      <w:r w:rsidR="004C1655" w:rsidRPr="004C1655">
        <w:rPr>
          <w:rFonts w:ascii="Times New Roman" w:hAnsi="Times New Roman" w:cs="Times New Roman"/>
          <w:sz w:val="28"/>
          <w:szCs w:val="28"/>
        </w:rPr>
        <w:t>на отдых, обеспеченный установлением нормальной продолжительности служебного времени, на предоставление выходных дней и нерабочих праздничных дней, а также ежегодных оплачиваемых основных и дополнительных отпусков;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-на оплату труда и другие выплаты в соответствии с федеральным законом «О государственной гражданской службе Российской Федерации» от 27 июля </w:t>
      </w:r>
      <w:smartTag w:uri="urn:schemas-microsoft-com:office:smarttags" w:element="metricconverter">
        <w:smartTagPr>
          <w:attr w:name="ProductID" w:val="2004 г"/>
        </w:smartTagPr>
        <w:r w:rsidRPr="004C1655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4C1655">
        <w:rPr>
          <w:rFonts w:ascii="Times New Roman" w:hAnsi="Times New Roman" w:cs="Times New Roman"/>
          <w:sz w:val="28"/>
          <w:szCs w:val="28"/>
        </w:rPr>
        <w:t>. № 79-ФЗ, иными нормативными правовыми актами Российской Федерации и со служебным контрактом;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lastRenderedPageBreak/>
        <w:t xml:space="preserve">           -на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-на защиту сведений о гражданском служащем;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</w:t>
      </w:r>
      <w:r w:rsidR="00F2442C"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 xml:space="preserve"> -на должностной рост на конкурсной основе;</w:t>
      </w:r>
    </w:p>
    <w:p w:rsidR="004C1655" w:rsidRPr="004C1655" w:rsidRDefault="004C1655" w:rsidP="00A4411C">
      <w:pPr>
        <w:pStyle w:val="ConsNormal"/>
        <w:widowControl/>
        <w:tabs>
          <w:tab w:val="left" w:pos="567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2442C"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>-на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-на членство в профессиональном союзе;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4C1655" w:rsidRPr="004C1655" w:rsidRDefault="00532AD0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</w:t>
      </w:r>
      <w:r w:rsidR="004C1655" w:rsidRPr="004C1655">
        <w:rPr>
          <w:rFonts w:ascii="Times New Roman" w:hAnsi="Times New Roman" w:cs="Times New Roman"/>
          <w:sz w:val="28"/>
          <w:szCs w:val="28"/>
        </w:rPr>
        <w:t>на проведение по его заявлению служебной проверки;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-на защиту своих прав и законных интересов на гражданской службе, включая обжалование в суд их нарушения;</w:t>
      </w:r>
    </w:p>
    <w:p w:rsidR="004C1655" w:rsidRPr="004C1655" w:rsidRDefault="004C1655" w:rsidP="00F2442C">
      <w:pPr>
        <w:pStyle w:val="ConsNormal"/>
        <w:widowControl/>
        <w:tabs>
          <w:tab w:val="left" w:pos="709"/>
          <w:tab w:val="left" w:pos="851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-на государственную защиту своих жизни и здоровья, жизни и здоровья членов своей семьи, а также принадлежащего ему имущества;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-на государственное пенсионное обеспечение в соответствии с федеральным законом;         </w:t>
      </w:r>
    </w:p>
    <w:p w:rsidR="004C1655" w:rsidRPr="004C1655" w:rsidRDefault="004C1655" w:rsidP="004C1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-осуществля</w:t>
      </w:r>
      <w:r w:rsidR="00A4411C"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взаимодействие по вопросам своей деятельности со всеми отделами Межрайонной </w:t>
      </w:r>
      <w:r w:rsidR="00805024">
        <w:rPr>
          <w:rFonts w:ascii="Times New Roman" w:hAnsi="Times New Roman" w:cs="Times New Roman"/>
          <w:sz w:val="28"/>
          <w:szCs w:val="28"/>
        </w:rPr>
        <w:t>И</w:t>
      </w:r>
      <w:r w:rsidRPr="004C1655">
        <w:rPr>
          <w:rFonts w:ascii="Times New Roman" w:hAnsi="Times New Roman" w:cs="Times New Roman"/>
          <w:sz w:val="28"/>
          <w:szCs w:val="28"/>
        </w:rPr>
        <w:t>ФНС России  № 1</w:t>
      </w:r>
      <w:r w:rsidR="00805024">
        <w:rPr>
          <w:rFonts w:ascii="Times New Roman" w:hAnsi="Times New Roman" w:cs="Times New Roman"/>
          <w:sz w:val="28"/>
          <w:szCs w:val="28"/>
        </w:rPr>
        <w:t>5</w:t>
      </w:r>
      <w:r w:rsidRPr="004C1655">
        <w:rPr>
          <w:rFonts w:ascii="Times New Roman" w:hAnsi="Times New Roman" w:cs="Times New Roman"/>
          <w:sz w:val="28"/>
          <w:szCs w:val="28"/>
        </w:rPr>
        <w:t xml:space="preserve"> по Самарской области и определять направления работы отдела по представленным проектам документов, заключений  других документов служебной переписки; </w:t>
      </w:r>
    </w:p>
    <w:p w:rsidR="004C1655" w:rsidRPr="004C1655" w:rsidRDefault="004C1655" w:rsidP="00F2442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4C1655">
        <w:rPr>
          <w:rFonts w:ascii="Times New Roman" w:hAnsi="Times New Roman" w:cs="Times New Roman"/>
          <w:spacing w:val="-5"/>
          <w:sz w:val="28"/>
          <w:szCs w:val="28"/>
        </w:rPr>
        <w:t xml:space="preserve">           </w:t>
      </w:r>
      <w:r w:rsidR="00532AD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pacing w:val="-5"/>
          <w:sz w:val="28"/>
          <w:szCs w:val="28"/>
        </w:rPr>
        <w:t>-ве</w:t>
      </w:r>
      <w:r w:rsidR="00A4411C">
        <w:rPr>
          <w:rFonts w:ascii="Times New Roman" w:hAnsi="Times New Roman" w:cs="Times New Roman"/>
          <w:spacing w:val="-5"/>
          <w:sz w:val="28"/>
          <w:szCs w:val="28"/>
        </w:rPr>
        <w:t>сти</w:t>
      </w:r>
      <w:r w:rsidRPr="004C1655">
        <w:rPr>
          <w:rFonts w:ascii="Times New Roman" w:hAnsi="Times New Roman" w:cs="Times New Roman"/>
          <w:spacing w:val="-5"/>
          <w:sz w:val="28"/>
          <w:szCs w:val="28"/>
        </w:rPr>
        <w:t xml:space="preserve"> переписку по вопросам, относящимся к компетенции Отдела;</w:t>
      </w:r>
    </w:p>
    <w:p w:rsidR="004C1655" w:rsidRPr="004C1655" w:rsidRDefault="004C1655" w:rsidP="004C1655">
      <w:pPr>
        <w:pStyle w:val="3"/>
        <w:spacing w:after="0"/>
        <w:ind w:left="0"/>
        <w:rPr>
          <w:sz w:val="28"/>
          <w:szCs w:val="28"/>
        </w:rPr>
      </w:pPr>
      <w:r w:rsidRPr="004C1655">
        <w:rPr>
          <w:sz w:val="28"/>
          <w:szCs w:val="28"/>
        </w:rPr>
        <w:t xml:space="preserve">           -работа</w:t>
      </w:r>
      <w:r w:rsidR="00A4411C">
        <w:rPr>
          <w:sz w:val="28"/>
          <w:szCs w:val="28"/>
        </w:rPr>
        <w:t>ть</w:t>
      </w:r>
      <w:r w:rsidRPr="004C1655">
        <w:rPr>
          <w:sz w:val="28"/>
          <w:szCs w:val="28"/>
        </w:rPr>
        <w:t xml:space="preserve"> с документами отделов Инспекции для выполнения возложенных на Отдел задач;</w:t>
      </w:r>
    </w:p>
    <w:p w:rsidR="004C1655" w:rsidRPr="004C1655" w:rsidRDefault="004C1655" w:rsidP="004C16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-в установленном порядке требовать  от отделов  инспекции  представления первичных документов в отдел финансового обеспечения, связанных с исполнением сметы расходов по бюджетным средствам</w:t>
      </w:r>
      <w:r w:rsidR="00A4411C">
        <w:rPr>
          <w:rFonts w:ascii="Times New Roman" w:hAnsi="Times New Roman" w:cs="Times New Roman"/>
          <w:sz w:val="28"/>
          <w:szCs w:val="28"/>
        </w:rPr>
        <w:t>.</w:t>
      </w:r>
      <w:r w:rsidRPr="004C165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B7A81" w:rsidRPr="00B93661" w:rsidRDefault="00FE70C4" w:rsidP="00195725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32AD0" w:rsidRPr="00532AD0">
        <w:rPr>
          <w:rFonts w:ascii="Times New Roman" w:hAnsi="Times New Roman" w:cs="Times New Roman"/>
          <w:sz w:val="28"/>
          <w:szCs w:val="28"/>
        </w:rPr>
        <w:t>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060E25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иные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права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и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646B3D">
        <w:rPr>
          <w:rFonts w:ascii="Times New Roman" w:hAnsi="Times New Roman" w:cs="Times New Roman"/>
          <w:sz w:val="28"/>
          <w:szCs w:val="28"/>
        </w:rPr>
        <w:t xml:space="preserve"> иные </w:t>
      </w:r>
      <w:r w:rsidR="00646B3D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F03E6B">
        <w:rPr>
          <w:rFonts w:ascii="Times New Roman" w:hAnsi="Times New Roman" w:cs="Times New Roman"/>
          <w:sz w:val="28"/>
          <w:szCs w:val="28"/>
        </w:rPr>
        <w:t>от 30</w:t>
      </w:r>
      <w:r w:rsidR="00646B3D">
        <w:rPr>
          <w:rFonts w:ascii="Times New Roman" w:hAnsi="Times New Roman" w:cs="Times New Roman"/>
          <w:sz w:val="28"/>
          <w:szCs w:val="28"/>
        </w:rPr>
        <w:t>.09.2004</w:t>
      </w:r>
      <w:r w:rsidR="00646B3D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646B3D">
        <w:rPr>
          <w:rFonts w:ascii="Times New Roman" w:hAnsi="Times New Roman" w:cs="Times New Roman"/>
          <w:sz w:val="28"/>
          <w:szCs w:val="28"/>
        </w:rPr>
        <w:t>№</w:t>
      </w:r>
      <w:r w:rsidR="00646B3D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646B3D">
        <w:rPr>
          <w:rFonts w:ascii="Times New Roman" w:hAnsi="Times New Roman" w:cs="Times New Roman"/>
          <w:sz w:val="28"/>
          <w:szCs w:val="28"/>
        </w:rPr>
        <w:t xml:space="preserve"> «</w:t>
      </w:r>
      <w:r w:rsidR="00646B3D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646B3D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646B3D" w:rsidRPr="005D7ABC">
        <w:rPr>
          <w:rFonts w:ascii="Times New Roman" w:hAnsi="Times New Roman" w:cs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 w:rsidR="00646B3D">
        <w:rPr>
          <w:rFonts w:ascii="Times New Roman" w:hAnsi="Times New Roman" w:cs="Times New Roman"/>
          <w:sz w:val="28"/>
          <w:szCs w:val="28"/>
        </w:rPr>
        <w:t>)</w:t>
      </w:r>
      <w:r w:rsidR="00646B3D" w:rsidRPr="00B93661">
        <w:rPr>
          <w:rFonts w:ascii="Times New Roman" w:hAnsi="Times New Roman" w:cs="Times New Roman"/>
          <w:sz w:val="28"/>
          <w:szCs w:val="28"/>
        </w:rPr>
        <w:t>,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ФНС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55246A">
        <w:rPr>
          <w:rFonts w:ascii="Times New Roman" w:hAnsi="Times New Roman" w:cs="Times New Roman"/>
          <w:sz w:val="28"/>
          <w:szCs w:val="28"/>
        </w:rPr>
        <w:t>положением о</w:t>
      </w:r>
      <w:r w:rsidR="00805024">
        <w:rPr>
          <w:rFonts w:ascii="Times New Roman" w:hAnsi="Times New Roman" w:cs="Times New Roman"/>
          <w:sz w:val="28"/>
          <w:szCs w:val="28"/>
        </w:rPr>
        <w:t>б Инспекции</w:t>
      </w:r>
      <w:r w:rsidR="00646B3D" w:rsidRPr="0055246A">
        <w:rPr>
          <w:rFonts w:ascii="Times New Roman" w:hAnsi="Times New Roman" w:cs="Times New Roman"/>
          <w:sz w:val="28"/>
          <w:szCs w:val="28"/>
        </w:rPr>
        <w:t xml:space="preserve">, положением об отделе </w:t>
      </w:r>
      <w:r w:rsidR="00646B3D">
        <w:rPr>
          <w:rFonts w:ascii="Times New Roman" w:hAnsi="Times New Roman" w:cs="Times New Roman"/>
          <w:sz w:val="28"/>
          <w:szCs w:val="28"/>
        </w:rPr>
        <w:t>финансового обеспечения</w:t>
      </w:r>
      <w:r w:rsidR="00646B3D" w:rsidRPr="0055246A">
        <w:rPr>
          <w:rFonts w:ascii="Times New Roman" w:hAnsi="Times New Roman" w:cs="Times New Roman"/>
          <w:sz w:val="28"/>
          <w:szCs w:val="28"/>
        </w:rPr>
        <w:t>, приказами УФНС России по Самарской области (далее – управление), приказами инспекции, поручениями руководства инспекции.</w:t>
      </w:r>
    </w:p>
    <w:p w:rsidR="00646B3D" w:rsidRPr="00646B3D" w:rsidRDefault="00FB1E9E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32AD0" w:rsidRPr="00532AD0">
        <w:rPr>
          <w:rFonts w:ascii="Times New Roman" w:hAnsi="Times New Roman" w:cs="Times New Roman"/>
          <w:sz w:val="28"/>
          <w:szCs w:val="28"/>
        </w:rPr>
        <w:t>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060E25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A4411C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за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или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может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быть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к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в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lastRenderedPageBreak/>
        <w:t>соответствии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с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Федерации.</w:t>
      </w:r>
      <w:r w:rsidR="00646B3D" w:rsidRPr="00687122">
        <w:rPr>
          <w:rFonts w:ascii="Times New Roman" w:hAnsi="Times New Roman"/>
          <w:sz w:val="26"/>
          <w:szCs w:val="26"/>
        </w:rPr>
        <w:t xml:space="preserve"> </w:t>
      </w:r>
      <w:r w:rsidR="00646B3D" w:rsidRPr="00646B3D">
        <w:rPr>
          <w:rFonts w:ascii="Times New Roman" w:hAnsi="Times New Roman"/>
          <w:sz w:val="28"/>
          <w:szCs w:val="28"/>
        </w:rPr>
        <w:t xml:space="preserve">Кроме того, </w:t>
      </w:r>
      <w:r w:rsidR="00060E25">
        <w:rPr>
          <w:rFonts w:ascii="Times New Roman" w:hAnsi="Times New Roman"/>
          <w:sz w:val="28"/>
          <w:szCs w:val="28"/>
        </w:rPr>
        <w:t>ведущий специалист-эксперт</w:t>
      </w:r>
      <w:r w:rsidR="00646B3D" w:rsidRPr="00646B3D">
        <w:rPr>
          <w:rFonts w:ascii="Times New Roman" w:hAnsi="Times New Roman"/>
          <w:sz w:val="28"/>
          <w:szCs w:val="28"/>
        </w:rPr>
        <w:t xml:space="preserve"> несет ответственность: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-за неисполнение или ненадлежащее исполнение возложенных на государственного служащего должностных обязанностей;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-за действия или бездействия, ведущие к нарушению прав и законных интересов граждан;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-за причиненный имущественный ущерб;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социальные последствия принимаемых решений;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несоблюдение защиты прав и законных интересов граждан;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несоблюдение Служебного распорядка инспекции;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442C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060E25">
        <w:rPr>
          <w:rFonts w:ascii="Times New Roman" w:hAnsi="Times New Roman" w:cs="Times New Roman"/>
          <w:b/>
          <w:sz w:val="28"/>
          <w:szCs w:val="28"/>
        </w:rPr>
        <w:t>ведущий специалист-эксперт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E417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F244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7D28" w:rsidRDefault="009B683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32AD0" w:rsidRPr="00532AD0">
        <w:rPr>
          <w:rFonts w:ascii="Times New Roman" w:hAnsi="Times New Roman" w:cs="Times New Roman"/>
          <w:sz w:val="28"/>
          <w:szCs w:val="28"/>
        </w:rPr>
        <w:t>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196656">
        <w:rPr>
          <w:rFonts w:ascii="Times New Roman" w:hAnsi="Times New Roman" w:cs="Times New Roman"/>
          <w:sz w:val="28"/>
          <w:szCs w:val="28"/>
        </w:rPr>
        <w:t xml:space="preserve"> </w:t>
      </w:r>
      <w:r w:rsidR="00060E25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B07D28">
        <w:rPr>
          <w:rFonts w:ascii="Times New Roman" w:hAnsi="Times New Roman" w:cs="Times New Roman"/>
          <w:sz w:val="28"/>
          <w:szCs w:val="28"/>
        </w:rPr>
        <w:t xml:space="preserve"> 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7D28" w:rsidRPr="00B07D28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D28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вправе принимать  решение по вопросам, отнесенным к его ведению и в пределах его компетенции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7A706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32AD0" w:rsidRPr="00532AD0"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60E25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B07D2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7D28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D28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вправе принимать  решение по вопросам, отнесенным к его ведению и в пределах его компетенции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735D" w:rsidRDefault="0061735D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F244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0E25">
        <w:rPr>
          <w:rFonts w:ascii="Times New Roman" w:hAnsi="Times New Roman" w:cs="Times New Roman"/>
          <w:b/>
          <w:sz w:val="28"/>
          <w:szCs w:val="28"/>
        </w:rPr>
        <w:t>ведущий специалист-эксперт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7D28" w:rsidRDefault="007A706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32AD0" w:rsidRPr="00532AD0">
        <w:rPr>
          <w:rFonts w:ascii="Times New Roman" w:hAnsi="Times New Roman" w:cs="Times New Roman"/>
          <w:sz w:val="28"/>
          <w:szCs w:val="28"/>
        </w:rPr>
        <w:t>5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060E25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B07D2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3B7A81" w:rsidRPr="00B07D28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D28">
        <w:rPr>
          <w:rFonts w:ascii="Times New Roman" w:hAnsi="Times New Roman" w:cs="Times New Roman"/>
          <w:sz w:val="28"/>
          <w:szCs w:val="28"/>
        </w:rPr>
        <w:t xml:space="preserve">В пределах функциональной компетенции принимает участие в подготовке нормативных  актов и (или)  проектов  управленческих  и иных  решений  в  части методологического, технического, организационного, информационного </w:t>
      </w:r>
      <w:r w:rsidRPr="00B07D28">
        <w:rPr>
          <w:rFonts w:ascii="Times New Roman" w:hAnsi="Times New Roman" w:cs="Times New Roman"/>
          <w:sz w:val="28"/>
          <w:szCs w:val="28"/>
        </w:rPr>
        <w:lastRenderedPageBreak/>
        <w:t>обеспечения подготовки соответствующих документов по вопросам, отнесенным к его ведению и в пределах своей компетенции</w:t>
      </w:r>
      <w:r w:rsidR="006618E5" w:rsidRPr="00B07D28">
        <w:rPr>
          <w:rFonts w:ascii="Times New Roman" w:hAnsi="Times New Roman" w:cs="Times New Roman"/>
          <w:sz w:val="28"/>
          <w:szCs w:val="28"/>
        </w:rPr>
        <w:t>.</w:t>
      </w:r>
    </w:p>
    <w:p w:rsidR="00B07D28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532AD0" w:rsidRPr="00532AD0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060E25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B07D28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положений об инспекции и отделе;</w:t>
      </w:r>
    </w:p>
    <w:p w:rsidR="003B7A81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графика отпусков гражданских служащих;</w:t>
      </w:r>
    </w:p>
    <w:p w:rsidR="00B07D28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иных актов по поручению руководства инспекции.</w:t>
      </w:r>
    </w:p>
    <w:p w:rsidR="007C392C" w:rsidRPr="00B93661" w:rsidRDefault="007C392C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532AD0" w:rsidRPr="00532AD0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0E25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195725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532AD0" w:rsidRPr="00532AD0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196656">
        <w:rPr>
          <w:rFonts w:ascii="Times New Roman" w:hAnsi="Times New Roman" w:cs="Times New Roman"/>
          <w:sz w:val="28"/>
          <w:szCs w:val="28"/>
        </w:rPr>
        <w:t xml:space="preserve"> </w:t>
      </w:r>
      <w:r w:rsidR="00060E25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AD5924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179F">
        <w:rPr>
          <w:rFonts w:ascii="Times New Roman" w:hAnsi="Times New Roman" w:cs="Times New Roman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утвержденными приказом ФНС России от 11.04.2011 №ММВ-7-4/260</w:t>
      </w:r>
      <w:r w:rsidR="0056179F" w:rsidRPr="0056179F">
        <w:rPr>
          <w:rFonts w:ascii="Times New Roman" w:hAnsi="Times New Roman" w:cs="Times New Roman"/>
          <w:sz w:val="28"/>
          <w:szCs w:val="28"/>
        </w:rPr>
        <w:t>@,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</w:t>
      </w:r>
      <w:r w:rsidR="0061735D">
        <w:rPr>
          <w:rFonts w:ascii="Times New Roman" w:hAnsi="Times New Roman" w:cs="Times New Roman"/>
          <w:sz w:val="28"/>
          <w:szCs w:val="28"/>
        </w:rPr>
        <w:t>а</w:t>
      </w:r>
      <w:r w:rsidRPr="00B93661">
        <w:rPr>
          <w:rFonts w:ascii="Times New Roman" w:hAnsi="Times New Roman" w:cs="Times New Roman"/>
          <w:sz w:val="28"/>
          <w:szCs w:val="28"/>
        </w:rPr>
        <w:t>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61735D" w:rsidRDefault="0061735D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7746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532AD0" w:rsidP="00532AD0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AD0">
        <w:rPr>
          <w:rFonts w:ascii="Times New Roman" w:hAnsi="Times New Roman" w:cs="Times New Roman"/>
          <w:sz w:val="28"/>
          <w:szCs w:val="28"/>
        </w:rPr>
        <w:t xml:space="preserve">         </w:t>
      </w:r>
      <w:r w:rsidR="003B7A81" w:rsidRPr="00B93661">
        <w:rPr>
          <w:rFonts w:ascii="Times New Roman" w:hAnsi="Times New Roman" w:cs="Times New Roman"/>
          <w:sz w:val="28"/>
          <w:szCs w:val="28"/>
        </w:rPr>
        <w:t>1</w:t>
      </w:r>
      <w:r w:rsidRPr="00532AD0">
        <w:rPr>
          <w:rFonts w:ascii="Times New Roman" w:hAnsi="Times New Roman" w:cs="Times New Roman"/>
          <w:sz w:val="28"/>
          <w:szCs w:val="28"/>
        </w:rPr>
        <w:t>9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060E25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2334E2">
        <w:rPr>
          <w:rFonts w:ascii="Times New Roman" w:hAnsi="Times New Roman" w:cs="Times New Roman"/>
          <w:sz w:val="28"/>
          <w:szCs w:val="28"/>
        </w:rPr>
        <w:t xml:space="preserve"> не оказывает государственные услуги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61735D" w:rsidRDefault="0061735D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0CD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532AD0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024">
        <w:rPr>
          <w:rFonts w:ascii="Times New Roman" w:hAnsi="Times New Roman" w:cs="Times New Roman"/>
          <w:sz w:val="28"/>
          <w:szCs w:val="28"/>
        </w:rPr>
        <w:t>20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60E25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lastRenderedPageBreak/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="003B7A81"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3A95">
        <w:rPr>
          <w:rFonts w:ascii="Times New Roman" w:hAnsi="Times New Roman" w:cs="Times New Roman"/>
          <w:sz w:val="28"/>
          <w:szCs w:val="28"/>
        </w:rPr>
        <w:t>действий</w:t>
      </w:r>
      <w:r w:rsidR="00AE3A95" w:rsidRPr="00AE3A95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080E1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F2442C">
            <w:pPr>
              <w:pStyle w:val="a3"/>
              <w:widowControl w:val="0"/>
              <w:spacing w:after="0"/>
              <w:ind w:left="-296" w:firstLine="29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080E15">
      <w:headerReference w:type="default" r:id="rId24"/>
      <w:type w:val="continuous"/>
      <w:pgSz w:w="11906" w:h="16838"/>
      <w:pgMar w:top="567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6CD" w:rsidRDefault="000046CD" w:rsidP="003B7A81">
      <w:pPr>
        <w:spacing w:after="0" w:line="240" w:lineRule="auto"/>
      </w:pPr>
      <w:r>
        <w:separator/>
      </w:r>
    </w:p>
  </w:endnote>
  <w:endnote w:type="continuationSeparator" w:id="0">
    <w:p w:rsidR="000046CD" w:rsidRDefault="000046C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6CD" w:rsidRDefault="000046CD" w:rsidP="003B7A81">
      <w:pPr>
        <w:spacing w:after="0" w:line="240" w:lineRule="auto"/>
      </w:pPr>
      <w:r>
        <w:separator/>
      </w:r>
    </w:p>
  </w:footnote>
  <w:footnote w:type="continuationSeparator" w:id="0">
    <w:p w:rsidR="000046CD" w:rsidRDefault="000046CD" w:rsidP="003B7A81">
      <w:pPr>
        <w:spacing w:after="0" w:line="240" w:lineRule="auto"/>
      </w:pPr>
      <w:r>
        <w:continuationSeparator/>
      </w:r>
    </w:p>
  </w:footnote>
  <w:footnote w:id="1">
    <w:p w:rsidR="00340885" w:rsidRPr="000916AA" w:rsidRDefault="00340885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6E6747" w:rsidRPr="000916AA">
        <w:rPr>
          <w:rFonts w:ascii="Times New Roman" w:hAnsi="Times New Roman" w:cs="Times New Roman"/>
        </w:rPr>
        <w:t xml:space="preserve"> Категория </w:t>
      </w:r>
      <w:r w:rsidRPr="000916AA">
        <w:rPr>
          <w:rFonts w:ascii="Times New Roman" w:hAnsi="Times New Roman" w:cs="Times New Roman"/>
        </w:rPr>
        <w:t xml:space="preserve">и </w:t>
      </w:r>
      <w:r w:rsidR="006E6747" w:rsidRPr="000916AA">
        <w:rPr>
          <w:rFonts w:ascii="Times New Roman" w:hAnsi="Times New Roman" w:cs="Times New Roman"/>
        </w:rPr>
        <w:t xml:space="preserve">группа </w:t>
      </w:r>
      <w:r w:rsidRPr="000916AA">
        <w:rPr>
          <w:rFonts w:ascii="Times New Roman" w:hAnsi="Times New Roman" w:cs="Times New Roman"/>
        </w:rPr>
        <w:t xml:space="preserve">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="00307907" w:rsidRPr="000916AA">
        <w:rPr>
          <w:rFonts w:ascii="Times New Roman" w:hAnsi="Times New Roman" w:cs="Times New Roman"/>
        </w:rPr>
        <w:br/>
      </w:r>
      <w:r w:rsidRPr="000916AA">
        <w:rPr>
          <w:rFonts w:ascii="Times New Roman" w:hAnsi="Times New Roman" w:cs="Times New Roman"/>
        </w:rPr>
        <w:t xml:space="preserve">от 31.12.2005 № 1574 «О Реестре должностей федеральной государственной гражданской службы» </w:t>
      </w:r>
      <w:r w:rsidR="005C0179" w:rsidRPr="000916AA">
        <w:rPr>
          <w:rFonts w:ascii="Times New Roman" w:hAnsi="Times New Roman" w:cs="Times New Roman"/>
        </w:rPr>
        <w:t xml:space="preserve">(Собрание законодательства Российской Федерации, 2006, № 1, ст. 118; 2017, № 5, ст. 777) </w:t>
      </w:r>
      <w:r w:rsidRPr="000916AA">
        <w:rPr>
          <w:rFonts w:ascii="Times New Roman" w:hAnsi="Times New Roman" w:cs="Times New Roman"/>
        </w:rPr>
        <w:t>(далее – Реестр должностей).</w:t>
      </w:r>
    </w:p>
  </w:footnote>
  <w:footnote w:id="2">
    <w:p w:rsidR="00D6462A" w:rsidRPr="000916AA" w:rsidRDefault="00D6462A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F25D3D" w:rsidRPr="000916AA">
        <w:rPr>
          <w:rFonts w:ascii="Times New Roman" w:hAnsi="Times New Roman" w:cs="Times New Roman"/>
        </w:rPr>
        <w:t> </w:t>
      </w:r>
      <w:r w:rsidRPr="000916AA">
        <w:rPr>
          <w:rFonts w:ascii="Times New Roman" w:hAnsi="Times New Roman" w:cs="Times New Roman"/>
        </w:rPr>
        <w:t xml:space="preserve">Указывается </w:t>
      </w:r>
      <w:r w:rsidR="00B17003" w:rsidRPr="000916AA">
        <w:rPr>
          <w:rFonts w:ascii="Times New Roman" w:hAnsi="Times New Roman" w:cs="Times New Roman"/>
        </w:rPr>
        <w:t xml:space="preserve">регистрационный номер (код) должности </w:t>
      </w:r>
      <w:r w:rsidRPr="000916AA">
        <w:rPr>
          <w:rFonts w:ascii="Times New Roman" w:hAnsi="Times New Roman" w:cs="Times New Roman"/>
        </w:rPr>
        <w:t>в соответствии с Реестром</w:t>
      </w:r>
      <w:r w:rsidR="00B14EB0" w:rsidRPr="000916AA">
        <w:rPr>
          <w:rFonts w:ascii="Times New Roman" w:hAnsi="Times New Roman" w:cs="Times New Roman"/>
        </w:rPr>
        <w:t xml:space="preserve"> должностей.</w:t>
      </w:r>
    </w:p>
  </w:footnote>
  <w:footnote w:id="3">
    <w:p w:rsidR="00ED286B" w:rsidRDefault="00ED286B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295029">
        <w:rPr>
          <w:rFonts w:ascii="Times New Roman" w:hAnsi="Times New Roman" w:cs="Times New Roman"/>
        </w:rPr>
        <w:t>При указании о</w:t>
      </w:r>
      <w:r w:rsidR="00295029" w:rsidRPr="00295029">
        <w:rPr>
          <w:rFonts w:ascii="Times New Roman" w:hAnsi="Times New Roman" w:cs="Times New Roman"/>
        </w:rPr>
        <w:t>бласт</w:t>
      </w:r>
      <w:r w:rsidR="00295029">
        <w:rPr>
          <w:rFonts w:ascii="Times New Roman" w:hAnsi="Times New Roman" w:cs="Times New Roman"/>
        </w:rPr>
        <w:t>и</w:t>
      </w:r>
      <w:r w:rsidR="00295029"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295029" w:rsidRPr="000916AA">
        <w:rPr>
          <w:rFonts w:ascii="Times New Roman" w:hAnsi="Times New Roman" w:cs="Times New Roman"/>
        </w:rPr>
        <w:t>рекомендуется использовать</w:t>
      </w:r>
      <w:r w:rsidRPr="000916AA">
        <w:rPr>
          <w:rFonts w:ascii="Times New Roman" w:hAnsi="Times New Roman" w:cs="Times New Roman"/>
        </w:rPr>
        <w:t xml:space="preserve">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 w:rsidR="005C0179" w:rsidRPr="000916AA">
        <w:rPr>
          <w:rFonts w:ascii="Times New Roman" w:hAnsi="Times New Roman" w:cs="Times New Roman"/>
        </w:rPr>
        <w:t xml:space="preserve"> (далее – Справочник квалификационных требований)</w:t>
      </w:r>
      <w:r w:rsidRPr="000916AA">
        <w:rPr>
          <w:rFonts w:ascii="Times New Roman" w:hAnsi="Times New Roman" w:cs="Times New Roman"/>
        </w:rPr>
        <w:t>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</w:t>
      </w:r>
      <w:r w:rsidR="005C0179" w:rsidRPr="005D7ABC">
        <w:rPr>
          <w:rFonts w:ascii="Times New Roman" w:hAnsi="Times New Roman" w:cs="Times New Roman"/>
        </w:rPr>
        <w:t xml:space="preserve"> </w:t>
      </w:r>
      <w:r w:rsidR="00802DE2" w:rsidRPr="005D7ABC">
        <w:rPr>
          <w:rFonts w:ascii="Times New Roman" w:hAnsi="Times New Roman" w:cs="Times New Roman"/>
        </w:rPr>
        <w:t xml:space="preserve">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="00802DE2" w:rsidRPr="005D7ABC">
        <w:rPr>
          <w:rFonts w:ascii="Times New Roman" w:hAnsi="Times New Roman" w:cs="Times New Roman"/>
        </w:rPr>
        <w:br/>
        <w:t>№ 0001201707010018)</w:t>
      </w:r>
      <w:r w:rsidR="005C0179" w:rsidRPr="005D7ABC">
        <w:rPr>
          <w:rFonts w:ascii="Times New Roman" w:hAnsi="Times New Roman" w:cs="Times New Roman"/>
        </w:rPr>
        <w:t>.</w:t>
      </w:r>
    </w:p>
  </w:footnote>
  <w:footnote w:id="4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6">
    <w:p w:rsidR="006A5528" w:rsidRPr="000916AA" w:rsidRDefault="006A552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Требования к специальности, направлению подготовки указываются </w:t>
      </w:r>
      <w:r w:rsidR="00DE6E00" w:rsidRPr="000916AA">
        <w:rPr>
          <w:rFonts w:ascii="Times New Roman" w:hAnsi="Times New Roman" w:cs="Times New Roman"/>
        </w:rPr>
        <w:t>при наличии</w:t>
      </w:r>
      <w:r w:rsidRPr="000916AA">
        <w:rPr>
          <w:rFonts w:ascii="Times New Roman" w:hAnsi="Times New Roman" w:cs="Times New Roman"/>
        </w:rPr>
        <w:t xml:space="preserve"> </w:t>
      </w:r>
      <w:r w:rsidR="00DE6E00" w:rsidRPr="000916AA">
        <w:rPr>
          <w:rFonts w:ascii="Times New Roman" w:hAnsi="Times New Roman" w:cs="Times New Roman"/>
        </w:rPr>
        <w:t xml:space="preserve">соответствующего </w:t>
      </w:r>
      <w:r w:rsidRPr="000916AA">
        <w:rPr>
          <w:rFonts w:ascii="Times New Roman" w:hAnsi="Times New Roman" w:cs="Times New Roman"/>
        </w:rPr>
        <w:t>решени</w:t>
      </w:r>
      <w:r w:rsidR="00DE6E00" w:rsidRPr="000916AA">
        <w:rPr>
          <w:rFonts w:ascii="Times New Roman" w:hAnsi="Times New Roman" w:cs="Times New Roman"/>
        </w:rPr>
        <w:t>я</w:t>
      </w:r>
      <w:r w:rsidR="001E1592" w:rsidRPr="000916AA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представителя нанимателя.</w:t>
      </w:r>
    </w:p>
  </w:footnote>
  <w:footnote w:id="7">
    <w:p w:rsidR="0049073B" w:rsidRPr="00307907" w:rsidRDefault="0049073B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01315F" w:rsidRPr="000916AA">
        <w:rPr>
          <w:rFonts w:ascii="Times New Roman" w:hAnsi="Times New Roman" w:cs="Times New Roman"/>
        </w:rPr>
        <w:t>К</w:t>
      </w:r>
      <w:r w:rsidR="00CD004D" w:rsidRPr="000916AA">
        <w:rPr>
          <w:rFonts w:ascii="Times New Roman" w:hAnsi="Times New Roman" w:cs="Times New Roman"/>
        </w:rPr>
        <w:t>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</w:t>
      </w:r>
      <w:r w:rsidR="0001315F" w:rsidRPr="000916AA">
        <w:rPr>
          <w:rFonts w:ascii="Times New Roman" w:hAnsi="Times New Roman" w:cs="Times New Roman"/>
        </w:rPr>
        <w:t xml:space="preserve"> указываются в соответствии с </w:t>
      </w:r>
      <w:r w:rsidRPr="000916AA">
        <w:rPr>
          <w:rFonts w:ascii="Times New Roman" w:hAnsi="Times New Roman" w:cs="Times New Roman"/>
        </w:rPr>
        <w:t xml:space="preserve">Указом Президента Российской </w:t>
      </w:r>
      <w:r w:rsidR="00CD004D" w:rsidRPr="000916AA">
        <w:rPr>
          <w:rFonts w:ascii="Times New Roman" w:hAnsi="Times New Roman" w:cs="Times New Roman"/>
        </w:rPr>
        <w:t>Федерации от 16.01.</w:t>
      </w:r>
      <w:r w:rsidRPr="000916AA">
        <w:rPr>
          <w:rFonts w:ascii="Times New Roman" w:hAnsi="Times New Roman" w:cs="Times New Roman"/>
        </w:rPr>
        <w:t>2</w:t>
      </w:r>
      <w:r w:rsidR="00CD004D" w:rsidRPr="000916AA">
        <w:rPr>
          <w:rFonts w:ascii="Times New Roman" w:hAnsi="Times New Roman" w:cs="Times New Roman"/>
        </w:rPr>
        <w:t>017</w:t>
      </w:r>
      <w:r w:rsidRPr="000916AA">
        <w:rPr>
          <w:rFonts w:ascii="Times New Roman" w:hAnsi="Times New Roman" w:cs="Times New Roman"/>
        </w:rPr>
        <w:t xml:space="preserve">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9F0BC2" w:rsidRPr="000916AA">
        <w:rPr>
          <w:rFonts w:ascii="Times New Roman" w:hAnsi="Times New Roman" w:cs="Times New Roman"/>
        </w:rPr>
        <w:t xml:space="preserve"> (Собрание законодательства Российской Федерации, 2017, № 4, ст. 640).</w:t>
      </w:r>
    </w:p>
  </w:footnote>
  <w:footnote w:id="8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0132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51F"/>
    <w:multiLevelType w:val="multilevel"/>
    <w:tmpl w:val="51FE0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980F27"/>
    <w:multiLevelType w:val="multilevel"/>
    <w:tmpl w:val="DBB44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5208E7"/>
    <w:multiLevelType w:val="multilevel"/>
    <w:tmpl w:val="56A69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5656DC"/>
    <w:multiLevelType w:val="multilevel"/>
    <w:tmpl w:val="E170041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6CD"/>
    <w:rsid w:val="0001315F"/>
    <w:rsid w:val="00013C42"/>
    <w:rsid w:val="00016846"/>
    <w:rsid w:val="00027871"/>
    <w:rsid w:val="000457F3"/>
    <w:rsid w:val="00060E25"/>
    <w:rsid w:val="00080E15"/>
    <w:rsid w:val="000916AA"/>
    <w:rsid w:val="00092644"/>
    <w:rsid w:val="000A3963"/>
    <w:rsid w:val="000B0869"/>
    <w:rsid w:val="000B5048"/>
    <w:rsid w:val="000C04B0"/>
    <w:rsid w:val="000C2E02"/>
    <w:rsid w:val="000C4F9B"/>
    <w:rsid w:val="000C6E28"/>
    <w:rsid w:val="000C7D67"/>
    <w:rsid w:val="000D08EA"/>
    <w:rsid w:val="001125F3"/>
    <w:rsid w:val="00121DFA"/>
    <w:rsid w:val="00141E3E"/>
    <w:rsid w:val="00154FF5"/>
    <w:rsid w:val="001559CE"/>
    <w:rsid w:val="00165B7A"/>
    <w:rsid w:val="001665C3"/>
    <w:rsid w:val="00175938"/>
    <w:rsid w:val="0019323A"/>
    <w:rsid w:val="00195725"/>
    <w:rsid w:val="00196656"/>
    <w:rsid w:val="001A0913"/>
    <w:rsid w:val="001A3FA2"/>
    <w:rsid w:val="001B5BBA"/>
    <w:rsid w:val="001D2783"/>
    <w:rsid w:val="001D37B7"/>
    <w:rsid w:val="001E1592"/>
    <w:rsid w:val="001E4FA7"/>
    <w:rsid w:val="002048DB"/>
    <w:rsid w:val="002160F5"/>
    <w:rsid w:val="0022091F"/>
    <w:rsid w:val="002334E2"/>
    <w:rsid w:val="0025122B"/>
    <w:rsid w:val="00254973"/>
    <w:rsid w:val="00254D09"/>
    <w:rsid w:val="00295029"/>
    <w:rsid w:val="002A0611"/>
    <w:rsid w:val="002B3081"/>
    <w:rsid w:val="002B3231"/>
    <w:rsid w:val="002B7A62"/>
    <w:rsid w:val="002D1878"/>
    <w:rsid w:val="002D4283"/>
    <w:rsid w:val="002D6844"/>
    <w:rsid w:val="002F5B24"/>
    <w:rsid w:val="0030785E"/>
    <w:rsid w:val="00307907"/>
    <w:rsid w:val="00313753"/>
    <w:rsid w:val="003314B0"/>
    <w:rsid w:val="00340885"/>
    <w:rsid w:val="00345229"/>
    <w:rsid w:val="00351FB6"/>
    <w:rsid w:val="003A43AB"/>
    <w:rsid w:val="003B7A81"/>
    <w:rsid w:val="003C4B94"/>
    <w:rsid w:val="003C7F85"/>
    <w:rsid w:val="00404AE7"/>
    <w:rsid w:val="0040665A"/>
    <w:rsid w:val="00420409"/>
    <w:rsid w:val="00443055"/>
    <w:rsid w:val="0044318B"/>
    <w:rsid w:val="00472FB9"/>
    <w:rsid w:val="004776BC"/>
    <w:rsid w:val="0049073B"/>
    <w:rsid w:val="00493417"/>
    <w:rsid w:val="00497CF7"/>
    <w:rsid w:val="004A3010"/>
    <w:rsid w:val="004A6E88"/>
    <w:rsid w:val="004B7353"/>
    <w:rsid w:val="004C1655"/>
    <w:rsid w:val="00526FFE"/>
    <w:rsid w:val="0053153E"/>
    <w:rsid w:val="00532AAD"/>
    <w:rsid w:val="00532AD0"/>
    <w:rsid w:val="00536AA0"/>
    <w:rsid w:val="00537E24"/>
    <w:rsid w:val="0056179F"/>
    <w:rsid w:val="005678E9"/>
    <w:rsid w:val="0058504A"/>
    <w:rsid w:val="00585805"/>
    <w:rsid w:val="0059423D"/>
    <w:rsid w:val="005B009D"/>
    <w:rsid w:val="005C0179"/>
    <w:rsid w:val="005D1E6A"/>
    <w:rsid w:val="005D7ABC"/>
    <w:rsid w:val="005E43C1"/>
    <w:rsid w:val="0061735D"/>
    <w:rsid w:val="00630988"/>
    <w:rsid w:val="006458C4"/>
    <w:rsid w:val="00646B3D"/>
    <w:rsid w:val="0065009A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51B25"/>
    <w:rsid w:val="00757903"/>
    <w:rsid w:val="00765E4A"/>
    <w:rsid w:val="007702BC"/>
    <w:rsid w:val="00775378"/>
    <w:rsid w:val="00783E24"/>
    <w:rsid w:val="007A056A"/>
    <w:rsid w:val="007A498F"/>
    <w:rsid w:val="007A66A8"/>
    <w:rsid w:val="007A7062"/>
    <w:rsid w:val="007B0EB1"/>
    <w:rsid w:val="007B2780"/>
    <w:rsid w:val="007C392C"/>
    <w:rsid w:val="007C52FC"/>
    <w:rsid w:val="007D402F"/>
    <w:rsid w:val="007F339E"/>
    <w:rsid w:val="007F3D35"/>
    <w:rsid w:val="00802DE2"/>
    <w:rsid w:val="00804AB6"/>
    <w:rsid w:val="00805024"/>
    <w:rsid w:val="00806B0C"/>
    <w:rsid w:val="00812BFB"/>
    <w:rsid w:val="0081666B"/>
    <w:rsid w:val="00822936"/>
    <w:rsid w:val="00877280"/>
    <w:rsid w:val="00882463"/>
    <w:rsid w:val="008A4227"/>
    <w:rsid w:val="008B386D"/>
    <w:rsid w:val="008E4B65"/>
    <w:rsid w:val="008F7217"/>
    <w:rsid w:val="00926516"/>
    <w:rsid w:val="00933CCA"/>
    <w:rsid w:val="00936A71"/>
    <w:rsid w:val="00942953"/>
    <w:rsid w:val="00946A7E"/>
    <w:rsid w:val="00947C59"/>
    <w:rsid w:val="00950A95"/>
    <w:rsid w:val="0098413A"/>
    <w:rsid w:val="00991494"/>
    <w:rsid w:val="009A732F"/>
    <w:rsid w:val="009A7768"/>
    <w:rsid w:val="009B6831"/>
    <w:rsid w:val="009D5A89"/>
    <w:rsid w:val="009E3AEB"/>
    <w:rsid w:val="009F0BC2"/>
    <w:rsid w:val="009F3087"/>
    <w:rsid w:val="00A044DB"/>
    <w:rsid w:val="00A068D7"/>
    <w:rsid w:val="00A2339B"/>
    <w:rsid w:val="00A4411C"/>
    <w:rsid w:val="00A524EE"/>
    <w:rsid w:val="00A52AA6"/>
    <w:rsid w:val="00A537B6"/>
    <w:rsid w:val="00AD5924"/>
    <w:rsid w:val="00AE00D3"/>
    <w:rsid w:val="00AE3A95"/>
    <w:rsid w:val="00AE5462"/>
    <w:rsid w:val="00AF09BA"/>
    <w:rsid w:val="00AF4BFF"/>
    <w:rsid w:val="00AF55C8"/>
    <w:rsid w:val="00B00C29"/>
    <w:rsid w:val="00B01ED0"/>
    <w:rsid w:val="00B07D28"/>
    <w:rsid w:val="00B10A3B"/>
    <w:rsid w:val="00B14886"/>
    <w:rsid w:val="00B14EB0"/>
    <w:rsid w:val="00B17003"/>
    <w:rsid w:val="00B310A4"/>
    <w:rsid w:val="00B4044D"/>
    <w:rsid w:val="00B4682E"/>
    <w:rsid w:val="00B7300E"/>
    <w:rsid w:val="00B85515"/>
    <w:rsid w:val="00BA51E1"/>
    <w:rsid w:val="00BB3568"/>
    <w:rsid w:val="00BB3D0B"/>
    <w:rsid w:val="00BE52D9"/>
    <w:rsid w:val="00BF7391"/>
    <w:rsid w:val="00C01327"/>
    <w:rsid w:val="00C052B5"/>
    <w:rsid w:val="00C158E5"/>
    <w:rsid w:val="00C201EB"/>
    <w:rsid w:val="00C20C8F"/>
    <w:rsid w:val="00C23B14"/>
    <w:rsid w:val="00C301D3"/>
    <w:rsid w:val="00C73A81"/>
    <w:rsid w:val="00C853FF"/>
    <w:rsid w:val="00CA730A"/>
    <w:rsid w:val="00CA7EC2"/>
    <w:rsid w:val="00CC56D9"/>
    <w:rsid w:val="00CD004D"/>
    <w:rsid w:val="00CE5967"/>
    <w:rsid w:val="00CE6C60"/>
    <w:rsid w:val="00D00C06"/>
    <w:rsid w:val="00D1572F"/>
    <w:rsid w:val="00D20903"/>
    <w:rsid w:val="00D270CA"/>
    <w:rsid w:val="00D6462A"/>
    <w:rsid w:val="00D75100"/>
    <w:rsid w:val="00D75130"/>
    <w:rsid w:val="00D7769A"/>
    <w:rsid w:val="00D91294"/>
    <w:rsid w:val="00DA3DF6"/>
    <w:rsid w:val="00DC006E"/>
    <w:rsid w:val="00DD1315"/>
    <w:rsid w:val="00DE6E00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442C"/>
    <w:rsid w:val="00F25D3D"/>
    <w:rsid w:val="00F3280F"/>
    <w:rsid w:val="00F509BA"/>
    <w:rsid w:val="00F71AF2"/>
    <w:rsid w:val="00F72CE0"/>
    <w:rsid w:val="00F905CB"/>
    <w:rsid w:val="00F9087E"/>
    <w:rsid w:val="00F950FF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B4044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4044D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B4044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4044D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0">
    <w:name w:val="Body Text Indent"/>
    <w:basedOn w:val="a"/>
    <w:link w:val="af1"/>
    <w:rsid w:val="00B07D2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B07D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07D2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07D2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C165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B4044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4044D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B4044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4044D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0">
    <w:name w:val="Body Text Indent"/>
    <w:basedOn w:val="a"/>
    <w:link w:val="af1"/>
    <w:rsid w:val="00B07D2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B07D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07D2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07D2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C165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1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53286986725DDE106BDAF5FA83325F484F5A7633CBDC6D9C0573AE6966EFBG" TargetMode="External"/><Relationship Id="rId18" Type="http://schemas.openxmlformats.org/officeDocument/2006/relationships/hyperlink" Target="consultantplus://offline/ref=A53286986725DDE106BDAF5FA83325F487FDAA673DBDC6D9C0573AE696EB382C4CA954A64C8B3A486DF9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53286986725DDE106BDAF5FA83325F487F4A46A32B7C6D9C0573AE696EB382C4CA954A64C8B3A486DFB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53286986725DDE106BDAF5FA83325F484F6A2603DBDC6D9C0573AE6966EFBG" TargetMode="External"/><Relationship Id="rId17" Type="http://schemas.openxmlformats.org/officeDocument/2006/relationships/hyperlink" Target="consultantplus://offline/ref=A53286986725DDE106BDAF5FA83325F487FDAA673DB0C6D9C0573AE696EB382C4CA954A64C8B3A486DFEG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53286986725DDE106BDAF5FA83325F487FDAA673DB2C6D9C0573AE696EB382C4CA954A64C8B3A486DF9G" TargetMode="External"/><Relationship Id="rId20" Type="http://schemas.openxmlformats.org/officeDocument/2006/relationships/hyperlink" Target="consultantplus://offline/ref=A53286986725DDE106BDAF5FA83325F487F4A46A32B7C6D9C0573AE6966EFB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53286986725DDE106BDAF5FA83325F484F6A36030B5C6D9C0573AE6966EFBG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53286986725DDE106BDAF5FA83325F487F4A46A32B4C6D9C0573AE696EB382C4CA954A64C8B3A486DFAG" TargetMode="External"/><Relationship Id="rId23" Type="http://schemas.openxmlformats.org/officeDocument/2006/relationships/hyperlink" Target="consultantplus://offline/ref=A53286986725DDE106BDAF5FA83325F487F3AA6134B4C6D9C0573AE6966EFBG" TargetMode="External"/><Relationship Id="rId10" Type="http://schemas.openxmlformats.org/officeDocument/2006/relationships/hyperlink" Target="consultantplus://offline/ref=A53286986725DDE106BDAF5FA83325F484F6A36A3CB0C6D9C0573AE6966EFBG" TargetMode="External"/><Relationship Id="rId19" Type="http://schemas.openxmlformats.org/officeDocument/2006/relationships/hyperlink" Target="consultantplus://offline/ref=A53286986725DDE106BDAF5FA83325F484F6A26337BDC6D9C0573AE696EB382C4CA954A64C8B3A486DF8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4375842B59DC2D4E407D22F1D37335A1A0B3C60535ACF39135BD44BF2G" TargetMode="External"/><Relationship Id="rId14" Type="http://schemas.openxmlformats.org/officeDocument/2006/relationships/hyperlink" Target="consultantplus://offline/ref=A53286986725DDE106BDAF5FA83325F487F3AA6135B5C6D9C0573AE696EB382C4CA954A64C8B3A486DFAG" TargetMode="External"/><Relationship Id="rId22" Type="http://schemas.openxmlformats.org/officeDocument/2006/relationships/hyperlink" Target="consultantplus://offline/ref=A53286986725DDE106BDAF5FA83325F487F4A46A32B7C6D9C0573AE696EB382C4CA954A64C8B394E6DF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3FA3B-C7EB-4591-9681-B46D7F8A6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11</Pages>
  <Words>3750</Words>
  <Characters>21378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7</cp:revision>
  <cp:lastPrinted>2021-06-15T05:06:00Z</cp:lastPrinted>
  <dcterms:created xsi:type="dcterms:W3CDTF">2021-06-15T03:03:00Z</dcterms:created>
  <dcterms:modified xsi:type="dcterms:W3CDTF">2023-03-23T11:49:00Z</dcterms:modified>
</cp:coreProperties>
</file>